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257F4" w:rsidTr="000257F4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0257F4" w:rsidRDefault="000257F4">
            <w:pPr>
              <w:spacing w:before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0257F4" w:rsidRDefault="000257F4">
            <w:pPr>
              <w:spacing w:after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0257F4" w:rsidRDefault="000257F4">
            <w:pPr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0257F4" w:rsidRDefault="000257F4" w:rsidP="000257F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Default="00D07091">
            <w:pPr>
              <w:spacing w:after="100" w:afterAutospacing="1"/>
              <w:jc w:val="center"/>
              <w:rPr>
                <w:rFonts w:eastAsia="Calibri"/>
                <w:spacing w:val="60"/>
                <w:sz w:val="60"/>
                <w:szCs w:val="60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МЕТОДИЧЕСКИЕ ЗАДАНИЯ</w:t>
            </w:r>
            <w:r w:rsidR="000257F4"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ДЛЯ</w:t>
            </w:r>
            <w:r w:rsidR="00331145"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="000257F4"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>САМОСТОЯТЕЛЬНОЙ РАБОТЫ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 w:rsidP="000257F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Start"/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sz w:val="28"/>
                <w:szCs w:val="28"/>
                <w:lang w:eastAsia="en-US"/>
              </w:rPr>
              <w:t>.Б.1 Иностранный язык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29"/>
            </w:tblGrid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940"/>
              <w:gridCol w:w="283"/>
              <w:gridCol w:w="3236"/>
            </w:tblGrid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257F4" w:rsidRDefault="006671D8" w:rsidP="006671D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38. 06. 01 Экономика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Pr="00264519" w:rsidRDefault="00B81D30" w:rsidP="002645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E43BC7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264519" w:rsidRPr="00264519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Экономика и управление народным хозяйством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</w:t>
                  </w:r>
                  <w:bookmarkStart w:id="0" w:name="_GoBack"/>
                  <w:bookmarkEnd w:id="0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едователь</w:t>
                  </w:r>
                </w:p>
              </w:tc>
            </w:tr>
            <w:tr w:rsidR="000257F4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Pr="00905658" w:rsidRDefault="004B69D8" w:rsidP="00E43BC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6671D8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E43BC7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Финансы и кредит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 w:rsidP="0090565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C10B93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Краснодар 2014</w:t>
            </w:r>
          </w:p>
        </w:tc>
      </w:tr>
    </w:tbl>
    <w:p w:rsidR="000257F4" w:rsidRDefault="000257F4" w:rsidP="000257F4">
      <w:pPr>
        <w:jc w:val="center"/>
        <w:rPr>
          <w:b/>
          <w:bCs/>
          <w:spacing w:val="20"/>
          <w:sz w:val="28"/>
          <w:szCs w:val="28"/>
        </w:rPr>
      </w:pPr>
    </w:p>
    <w:p w:rsidR="00165E12" w:rsidRDefault="00165E12"/>
    <w:p w:rsidR="000257F4" w:rsidRPr="000D72C6" w:rsidRDefault="000257F4" w:rsidP="000257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72C6">
        <w:rPr>
          <w:b/>
          <w:bCs/>
          <w:sz w:val="28"/>
          <w:szCs w:val="28"/>
        </w:rPr>
        <w:lastRenderedPageBreak/>
        <w:t>Реко</w:t>
      </w:r>
      <w:r>
        <w:rPr>
          <w:b/>
          <w:bCs/>
          <w:sz w:val="28"/>
          <w:szCs w:val="28"/>
        </w:rPr>
        <w:t>мендации по составлению м</w:t>
      </w:r>
      <w:r w:rsidRPr="000D72C6">
        <w:rPr>
          <w:b/>
          <w:bCs/>
          <w:sz w:val="28"/>
          <w:szCs w:val="28"/>
        </w:rPr>
        <w:t>етодических</w:t>
      </w:r>
      <w:r>
        <w:rPr>
          <w:b/>
          <w:bCs/>
          <w:sz w:val="28"/>
          <w:szCs w:val="28"/>
        </w:rPr>
        <w:t xml:space="preserve"> </w:t>
      </w:r>
      <w:r w:rsidRPr="000D72C6">
        <w:rPr>
          <w:b/>
          <w:bCs/>
          <w:sz w:val="28"/>
          <w:szCs w:val="28"/>
        </w:rPr>
        <w:t xml:space="preserve">рекомендаций для </w:t>
      </w:r>
      <w:r>
        <w:rPr>
          <w:b/>
          <w:bCs/>
          <w:sz w:val="28"/>
          <w:szCs w:val="28"/>
        </w:rPr>
        <w:t>самостоятельной работы аспирантов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 методических рекомендаций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 xml:space="preserve">предназначенных для </w:t>
      </w:r>
      <w:r>
        <w:rPr>
          <w:i/>
          <w:iCs/>
          <w:sz w:val="28"/>
          <w:szCs w:val="28"/>
        </w:rPr>
        <w:t xml:space="preserve"> 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аспирантов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необходимо соблюдать определенную последовательность действий: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1. Провести анализ рабочего плана, примерной программы по дисциплине,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рабочей учебной программы и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календарно-тематического плана.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2. Выбрать тему в соответствии с рабочей учебной программой.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3. Определить цель, задачи, объем,</w:t>
      </w:r>
      <w:r>
        <w:rPr>
          <w:sz w:val="28"/>
          <w:szCs w:val="28"/>
        </w:rPr>
        <w:t xml:space="preserve"> содержание, вид и структуру </w:t>
      </w:r>
      <w:r>
        <w:rPr>
          <w:i/>
          <w:iCs/>
          <w:sz w:val="28"/>
          <w:szCs w:val="28"/>
        </w:rPr>
        <w:t xml:space="preserve">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 w:rsidRPr="000D72C6">
        <w:rPr>
          <w:sz w:val="28"/>
          <w:szCs w:val="28"/>
        </w:rPr>
        <w:t>по данной</w:t>
      </w:r>
      <w:r>
        <w:rPr>
          <w:sz w:val="28"/>
          <w:szCs w:val="28"/>
        </w:rPr>
        <w:t xml:space="preserve"> теме.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2C6">
        <w:rPr>
          <w:sz w:val="28"/>
          <w:szCs w:val="28"/>
        </w:rPr>
        <w:t xml:space="preserve">. Определить виды заданий и время, </w:t>
      </w:r>
      <w:r>
        <w:rPr>
          <w:sz w:val="28"/>
          <w:szCs w:val="28"/>
        </w:rPr>
        <w:t>которое должен затратить аспирант</w:t>
      </w:r>
      <w:r w:rsidRPr="000D72C6">
        <w:rPr>
          <w:sz w:val="28"/>
          <w:szCs w:val="28"/>
        </w:rPr>
        <w:t xml:space="preserve"> на их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выполнение</w:t>
      </w:r>
      <w:r>
        <w:rPr>
          <w:sz w:val="28"/>
          <w:szCs w:val="28"/>
        </w:rPr>
        <w:t>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D72C6">
        <w:rPr>
          <w:sz w:val="28"/>
          <w:szCs w:val="28"/>
        </w:rPr>
        <w:t>. Разработать систему контроля с критериями оценки предложенных заданий.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0D72C6">
        <w:rPr>
          <w:sz w:val="28"/>
          <w:szCs w:val="28"/>
        </w:rPr>
        <w:t>. Составить список основной и дополнительной литературы по изучаемой теме.</w:t>
      </w:r>
    </w:p>
    <w:p w:rsidR="000257F4" w:rsidRPr="000257F4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257F4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Определение целей</w:t>
      </w:r>
      <w:r w:rsidR="00F176A3">
        <w:rPr>
          <w:b/>
          <w:bCs/>
          <w:sz w:val="28"/>
          <w:szCs w:val="28"/>
        </w:rPr>
        <w:t xml:space="preserve"> и объема </w:t>
      </w:r>
      <w:r>
        <w:rPr>
          <w:b/>
          <w:bCs/>
          <w:sz w:val="28"/>
          <w:szCs w:val="28"/>
        </w:rPr>
        <w:t xml:space="preserve"> </w:t>
      </w:r>
      <w:proofErr w:type="gramStart"/>
      <w:r w:rsidRPr="000257F4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Основными целями самостоятельной  работы аспирантов</w:t>
      </w:r>
      <w:r w:rsidRPr="000D72C6">
        <w:rPr>
          <w:b/>
          <w:bCs/>
          <w:sz w:val="28"/>
          <w:szCs w:val="28"/>
        </w:rPr>
        <w:t xml:space="preserve"> являются: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овладение знаниями, профессиональными умениями и навыками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деятельности по профилю;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формирование готовности к самообразованию, самостоятельности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ответственности;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развитие творческого подхода к решению проблем учебного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профессионального уровня.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</w:t>
      </w:r>
      <w:proofErr w:type="gramStart"/>
      <w:r>
        <w:rPr>
          <w:b/>
          <w:bCs/>
          <w:sz w:val="28"/>
          <w:szCs w:val="28"/>
        </w:rPr>
        <w:t>СР</w:t>
      </w:r>
      <w:proofErr w:type="gramEnd"/>
      <w:r w:rsidRPr="000D72C6">
        <w:rPr>
          <w:b/>
          <w:bCs/>
          <w:sz w:val="28"/>
          <w:szCs w:val="28"/>
        </w:rPr>
        <w:t xml:space="preserve"> </w:t>
      </w:r>
      <w:r w:rsidRPr="000D72C6">
        <w:rPr>
          <w:sz w:val="28"/>
          <w:szCs w:val="28"/>
        </w:rPr>
        <w:t>должны соотв</w:t>
      </w:r>
      <w:r>
        <w:rPr>
          <w:sz w:val="28"/>
          <w:szCs w:val="28"/>
        </w:rPr>
        <w:t xml:space="preserve">етствовать требованиям </w:t>
      </w:r>
      <w:r w:rsidRPr="000D72C6">
        <w:rPr>
          <w:sz w:val="28"/>
          <w:szCs w:val="28"/>
        </w:rPr>
        <w:t>рабочей учебной</w:t>
      </w:r>
      <w:r w:rsidR="00F176A3">
        <w:rPr>
          <w:sz w:val="28"/>
          <w:szCs w:val="28"/>
        </w:rPr>
        <w:t xml:space="preserve"> программы</w:t>
      </w:r>
      <w:r w:rsidRPr="000D72C6">
        <w:rPr>
          <w:sz w:val="28"/>
          <w:szCs w:val="28"/>
        </w:rPr>
        <w:t xml:space="preserve"> по дисциплине</w:t>
      </w:r>
      <w:r w:rsidR="00F176A3">
        <w:rPr>
          <w:sz w:val="28"/>
          <w:szCs w:val="28"/>
        </w:rPr>
        <w:t xml:space="preserve"> и быть реальными, конкретными и </w:t>
      </w:r>
      <w:r w:rsidRPr="000D72C6">
        <w:rPr>
          <w:sz w:val="28"/>
          <w:szCs w:val="28"/>
        </w:rPr>
        <w:t>выполняемыми</w:t>
      </w:r>
      <w:r w:rsidR="00F176A3">
        <w:rPr>
          <w:sz w:val="28"/>
          <w:szCs w:val="28"/>
        </w:rPr>
        <w:t>.</w:t>
      </w:r>
      <w:r w:rsidRPr="000D72C6">
        <w:rPr>
          <w:sz w:val="28"/>
          <w:szCs w:val="28"/>
        </w:rPr>
        <w:t xml:space="preserve"> </w:t>
      </w:r>
      <w:r w:rsidR="00F176A3">
        <w:rPr>
          <w:sz w:val="28"/>
          <w:szCs w:val="28"/>
        </w:rPr>
        <w:t xml:space="preserve"> 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257F4" w:rsidRPr="000D72C6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аспирантов </w:t>
      </w:r>
      <w:r w:rsidR="000257F4" w:rsidRPr="000D72C6">
        <w:rPr>
          <w:sz w:val="28"/>
          <w:szCs w:val="28"/>
        </w:rPr>
        <w:t xml:space="preserve"> является о</w:t>
      </w:r>
      <w:r>
        <w:rPr>
          <w:sz w:val="28"/>
          <w:szCs w:val="28"/>
        </w:rPr>
        <w:t xml:space="preserve">бязательной для каждого аспиранта </w:t>
      </w:r>
      <w:r w:rsidR="000257F4" w:rsidRPr="000D72C6">
        <w:rPr>
          <w:sz w:val="28"/>
          <w:szCs w:val="28"/>
        </w:rPr>
        <w:t xml:space="preserve"> и определяется учебным планом.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Время, отводимо</w:t>
      </w:r>
      <w:r w:rsidR="00F176A3">
        <w:rPr>
          <w:sz w:val="28"/>
          <w:szCs w:val="28"/>
        </w:rPr>
        <w:t xml:space="preserve">е на </w:t>
      </w:r>
      <w:proofErr w:type="gramStart"/>
      <w:r w:rsidR="00F176A3">
        <w:rPr>
          <w:sz w:val="28"/>
          <w:szCs w:val="28"/>
        </w:rPr>
        <w:t>СР</w:t>
      </w:r>
      <w:proofErr w:type="gramEnd"/>
      <w:r w:rsidR="00F176A3">
        <w:rPr>
          <w:sz w:val="28"/>
          <w:szCs w:val="28"/>
        </w:rPr>
        <w:t xml:space="preserve"> аспирантов</w:t>
      </w:r>
      <w:r w:rsidRPr="000D72C6">
        <w:rPr>
          <w:sz w:val="28"/>
          <w:szCs w:val="28"/>
        </w:rPr>
        <w:t>, находится в п</w:t>
      </w:r>
      <w:r w:rsidR="00F176A3">
        <w:rPr>
          <w:sz w:val="28"/>
          <w:szCs w:val="28"/>
        </w:rPr>
        <w:t>ределах 4</w:t>
      </w:r>
      <w:r w:rsidRPr="000D72C6">
        <w:rPr>
          <w:sz w:val="28"/>
          <w:szCs w:val="28"/>
        </w:rPr>
        <w:t>0% от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объема времени, отведенного на нагрузку по дисциплине</w:t>
      </w:r>
      <w:r w:rsidR="00F176A3">
        <w:rPr>
          <w:sz w:val="28"/>
          <w:szCs w:val="28"/>
        </w:rPr>
        <w:t xml:space="preserve">. </w:t>
      </w:r>
    </w:p>
    <w:p w:rsidR="000257F4" w:rsidRPr="000D72C6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176A3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Формы самостоятельной работы </w:t>
      </w:r>
    </w:p>
    <w:p w:rsidR="00F176A3" w:rsidRPr="00F176A3" w:rsidRDefault="00F176A3" w:rsidP="00F176A3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257F4" w:rsidRPr="000D72C6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самостоятельной работы </w:t>
      </w:r>
      <w:r w:rsidRPr="00F176A3">
        <w:rPr>
          <w:sz w:val="28"/>
          <w:szCs w:val="28"/>
        </w:rPr>
        <w:t>аспирантов определяютс</w:t>
      </w:r>
      <w:r>
        <w:rPr>
          <w:sz w:val="28"/>
          <w:szCs w:val="28"/>
        </w:rPr>
        <w:t xml:space="preserve">я </w:t>
      </w:r>
      <w:r w:rsidRPr="00F176A3">
        <w:rPr>
          <w:sz w:val="28"/>
          <w:szCs w:val="28"/>
        </w:rPr>
        <w:t xml:space="preserve"> содержанием учебной </w:t>
      </w:r>
      <w:r w:rsidR="000257F4" w:rsidRPr="00F176A3">
        <w:rPr>
          <w:sz w:val="28"/>
          <w:szCs w:val="28"/>
        </w:rPr>
        <w:t>дисциплины. Они могут быть тесно связаны с теорет</w:t>
      </w:r>
      <w:r>
        <w:rPr>
          <w:sz w:val="28"/>
          <w:szCs w:val="28"/>
        </w:rPr>
        <w:t>ическими курсами и имеют научно</w:t>
      </w:r>
      <w:r w:rsidR="000257F4" w:rsidRPr="000D72C6">
        <w:rPr>
          <w:sz w:val="28"/>
          <w:szCs w:val="28"/>
        </w:rPr>
        <w:t xml:space="preserve">-исследовательский характер. Виды заданий </w:t>
      </w:r>
      <w:proofErr w:type="gramStart"/>
      <w:r w:rsidR="000257F4" w:rsidRPr="000D72C6">
        <w:rPr>
          <w:sz w:val="28"/>
          <w:szCs w:val="28"/>
        </w:rPr>
        <w:t>для</w:t>
      </w:r>
      <w:proofErr w:type="gramEnd"/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самостоятельной работы, их содержание и характер могут иметь вариативный и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дифференцированный характер, в зависимости о</w:t>
      </w:r>
      <w:r w:rsidR="00F176A3">
        <w:rPr>
          <w:sz w:val="28"/>
          <w:szCs w:val="28"/>
        </w:rPr>
        <w:t>т специфики научного исследования</w:t>
      </w:r>
      <w:r w:rsidRPr="000D72C6">
        <w:rPr>
          <w:sz w:val="28"/>
          <w:szCs w:val="28"/>
        </w:rPr>
        <w:t>.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F176A3" w:rsidRDefault="00F176A3" w:rsidP="00F176A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 Критерии оценки </w:t>
      </w:r>
      <w:proofErr w:type="gramStart"/>
      <w:r w:rsidRPr="00F176A3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Для проверки уровня ус</w:t>
      </w:r>
      <w:r w:rsidR="00ED0E25">
        <w:rPr>
          <w:sz w:val="28"/>
          <w:szCs w:val="28"/>
        </w:rPr>
        <w:t xml:space="preserve">воения знаний и умений аспирантов </w:t>
      </w:r>
      <w:r w:rsidRPr="000D72C6">
        <w:rPr>
          <w:sz w:val="28"/>
          <w:szCs w:val="28"/>
        </w:rPr>
        <w:t xml:space="preserve"> можно использовать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такие методы, как опрос</w:t>
      </w:r>
      <w:r w:rsidR="00ED0E25">
        <w:rPr>
          <w:sz w:val="28"/>
          <w:szCs w:val="28"/>
        </w:rPr>
        <w:t xml:space="preserve"> (устный и письменный)</w:t>
      </w:r>
      <w:r w:rsidRPr="000D72C6">
        <w:rPr>
          <w:sz w:val="28"/>
          <w:szCs w:val="28"/>
        </w:rPr>
        <w:t xml:space="preserve">, </w:t>
      </w:r>
      <w:r w:rsidR="00ED0E25">
        <w:rPr>
          <w:sz w:val="28"/>
          <w:szCs w:val="28"/>
        </w:rPr>
        <w:t xml:space="preserve"> контрольные </w:t>
      </w:r>
      <w:r w:rsidRPr="000D72C6">
        <w:rPr>
          <w:sz w:val="28"/>
          <w:szCs w:val="28"/>
        </w:rPr>
        <w:lastRenderedPageBreak/>
        <w:t xml:space="preserve">задания, </w:t>
      </w:r>
      <w:r w:rsidR="00ED0E25">
        <w:rPr>
          <w:sz w:val="28"/>
          <w:szCs w:val="28"/>
        </w:rPr>
        <w:t xml:space="preserve">  доклад (реферат),  аннотация к научной статье, письменный перевод.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Аспирант </w:t>
      </w:r>
      <w:r w:rsidR="000257F4" w:rsidRPr="000D72C6">
        <w:rPr>
          <w:sz w:val="28"/>
          <w:szCs w:val="28"/>
        </w:rPr>
        <w:t xml:space="preserve"> обязательно должен знать критерии оценки выполняемой работы.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Формой учета самостоятельной  работы аспиранта может быть оценка</w:t>
      </w:r>
      <w:r w:rsidR="000257F4" w:rsidRPr="000D72C6">
        <w:rPr>
          <w:sz w:val="28"/>
          <w:szCs w:val="28"/>
        </w:rPr>
        <w:t xml:space="preserve"> с обязательным</w:t>
      </w:r>
      <w:r>
        <w:rPr>
          <w:sz w:val="28"/>
          <w:szCs w:val="28"/>
        </w:rPr>
        <w:t xml:space="preserve"> оценочным суждение</w:t>
      </w:r>
      <w:r w:rsidR="000257F4" w:rsidRPr="000D72C6">
        <w:rPr>
          <w:sz w:val="28"/>
          <w:szCs w:val="28"/>
        </w:rPr>
        <w:t>м преподавателя</w:t>
      </w:r>
      <w:r>
        <w:rPr>
          <w:sz w:val="28"/>
          <w:szCs w:val="28"/>
        </w:rPr>
        <w:t>.</w:t>
      </w:r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0E25" w:rsidRPr="00ED0E25" w:rsidRDefault="00ED0E25" w:rsidP="00ED0E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0E25">
        <w:rPr>
          <w:b/>
          <w:bCs/>
          <w:sz w:val="28"/>
          <w:szCs w:val="28"/>
        </w:rPr>
        <w:t xml:space="preserve"> </w:t>
      </w:r>
      <w:r w:rsidR="000257F4" w:rsidRPr="00ED0E25">
        <w:rPr>
          <w:b/>
          <w:bCs/>
          <w:sz w:val="28"/>
          <w:szCs w:val="28"/>
        </w:rPr>
        <w:t>Рекомендац</w:t>
      </w:r>
      <w:r w:rsidRPr="00ED0E25">
        <w:rPr>
          <w:b/>
          <w:bCs/>
          <w:sz w:val="28"/>
          <w:szCs w:val="28"/>
        </w:rPr>
        <w:t xml:space="preserve">ии по работе с  </w:t>
      </w:r>
      <w:r w:rsidRPr="00ED0E25">
        <w:rPr>
          <w:b/>
          <w:sz w:val="28"/>
          <w:szCs w:val="28"/>
        </w:rPr>
        <w:t>обязательной и дополнительной литературой,  интернет-сайтами.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0E25">
        <w:rPr>
          <w:bCs/>
          <w:sz w:val="28"/>
          <w:szCs w:val="28"/>
        </w:rPr>
        <w:t>Н</w:t>
      </w:r>
      <w:r w:rsidR="000257F4" w:rsidRPr="00ED0E25"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 xml:space="preserve">обходимо </w:t>
      </w:r>
      <w:r>
        <w:rPr>
          <w:sz w:val="28"/>
          <w:szCs w:val="28"/>
        </w:rPr>
        <w:t xml:space="preserve"> предусмотреть для аспирантов </w:t>
      </w:r>
      <w:r w:rsidR="000257F4" w:rsidRPr="000D72C6">
        <w:rPr>
          <w:sz w:val="28"/>
          <w:szCs w:val="28"/>
        </w:rPr>
        <w:t>список обязательной и дополнительной литературы, необходимые интерн</w:t>
      </w:r>
      <w:r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>т-сайты.</w:t>
      </w:r>
    </w:p>
    <w:p w:rsidR="000257F4" w:rsidRPr="00ED0E25" w:rsidRDefault="000257F4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 рекомендациях преп</w:t>
      </w:r>
      <w:r w:rsidR="00ED0E25">
        <w:rPr>
          <w:sz w:val="28"/>
          <w:szCs w:val="28"/>
        </w:rPr>
        <w:t>одаватель указывает для аспиранта</w:t>
      </w:r>
      <w:r w:rsidRPr="000D72C6">
        <w:rPr>
          <w:sz w:val="28"/>
          <w:szCs w:val="28"/>
        </w:rPr>
        <w:t xml:space="preserve"> возможность получения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консультации, реальный срок сдачи выполненной работы.</w:t>
      </w:r>
    </w:p>
    <w:p w:rsidR="000257F4" w:rsidRDefault="00ED0E25" w:rsidP="000257F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EA0" w:rsidRPr="006502DE" w:rsidRDefault="00FC1EA0" w:rsidP="00FC1EA0">
      <w:pPr>
        <w:ind w:firstLine="709"/>
        <w:jc w:val="both"/>
        <w:rPr>
          <w:sz w:val="32"/>
          <w:szCs w:val="32"/>
        </w:rPr>
      </w:pPr>
      <w:r w:rsidRPr="006502DE">
        <w:rPr>
          <w:b/>
          <w:bCs/>
          <w:sz w:val="32"/>
          <w:szCs w:val="32"/>
        </w:rPr>
        <w:t>Программа самостоятельной работы студентов</w:t>
      </w:r>
    </w:p>
    <w:p w:rsidR="00FC1EA0" w:rsidRPr="002C4772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2C4772" w:rsidRDefault="001E4CB0" w:rsidP="00FC1E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4835"/>
        <w:gridCol w:w="3493"/>
      </w:tblGrid>
      <w:tr w:rsidR="00FC1EA0" w:rsidRPr="002C4772" w:rsidTr="00EC17C6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FC1EA0" w:rsidRPr="004F78FB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самостоятельной работы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контроля</w:t>
            </w:r>
          </w:p>
        </w:tc>
      </w:tr>
      <w:tr w:rsidR="00FC1EA0" w:rsidRPr="002C4772" w:rsidTr="00EC17C6">
        <w:trPr>
          <w:tblHeader/>
        </w:trPr>
        <w:tc>
          <w:tcPr>
            <w:tcW w:w="649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2526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1825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Реферат по прочитанной оригинальной научной литературе по направлению в объеме 40 тыс. знаков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реферата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Перевод аннотации к научным статьям по теме исследования</w:t>
            </w:r>
          </w:p>
        </w:tc>
        <w:tc>
          <w:tcPr>
            <w:tcW w:w="1825" w:type="pct"/>
            <w:vAlign w:val="center"/>
          </w:tcPr>
          <w:p w:rsidR="00FC1EA0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аннотации</w:t>
            </w:r>
          </w:p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(рецензия)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сообщений о научном исследовании на иностранном языке.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Заслушивание и рецензия</w:t>
            </w:r>
          </w:p>
        </w:tc>
      </w:tr>
    </w:tbl>
    <w:p w:rsidR="00FC1EA0" w:rsidRDefault="00FC1EA0" w:rsidP="00FC1EA0">
      <w:pPr>
        <w:pStyle w:val="2"/>
        <w:spacing w:after="0" w:line="240" w:lineRule="auto"/>
        <w:ind w:left="0"/>
        <w:jc w:val="both"/>
        <w:rPr>
          <w:bCs/>
          <w:i/>
          <w:color w:val="BFBFBF"/>
          <w:sz w:val="28"/>
          <w:szCs w:val="28"/>
        </w:rPr>
      </w:pPr>
    </w:p>
    <w:p w:rsidR="00FC1EA0" w:rsidRPr="008C2397" w:rsidRDefault="00FC1EA0" w:rsidP="00FC1EA0">
      <w:pPr>
        <w:pStyle w:val="2"/>
        <w:spacing w:after="0" w:line="240" w:lineRule="auto"/>
        <w:ind w:left="0" w:firstLine="709"/>
        <w:jc w:val="both"/>
        <w:rPr>
          <w:bCs/>
          <w:color w:val="BFBFBF"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учебно-методического обеспечения для самостоятельной работе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по дисциплине: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Учебное пособие по немецкому языку для аспирантов и соискателей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p w:rsidR="00FC1EA0" w:rsidRPr="00572746" w:rsidRDefault="001E4CB0" w:rsidP="00FC1EA0">
      <w:pPr>
        <w:jc w:val="both"/>
        <w:rPr>
          <w:i/>
          <w:color w:val="A6A6A6"/>
          <w:sz w:val="28"/>
          <w:szCs w:val="28"/>
        </w:rPr>
      </w:pPr>
      <w:r>
        <w:rPr>
          <w:b/>
          <w:bCs/>
          <w:sz w:val="32"/>
          <w:szCs w:val="32"/>
        </w:rPr>
        <w:t xml:space="preserve"> </w:t>
      </w:r>
    </w:p>
    <w:p w:rsidR="00FC1EA0" w:rsidRDefault="001E4CB0" w:rsidP="00FC1EA0">
      <w:pPr>
        <w:ind w:firstLine="709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5 </w:t>
      </w:r>
      <w:r w:rsidR="00FC1EA0" w:rsidRPr="00521A20">
        <w:rPr>
          <w:b/>
          <w:bCs/>
          <w:sz w:val="36"/>
          <w:szCs w:val="36"/>
        </w:rPr>
        <w:t>Учебно-методическое обеспечение дисциплины</w:t>
      </w:r>
    </w:p>
    <w:p w:rsidR="00FC1EA0" w:rsidRPr="007E1014" w:rsidRDefault="001E4CB0" w:rsidP="00FC1EA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FC1EA0" w:rsidRPr="007E1014">
        <w:rPr>
          <w:b/>
          <w:bCs/>
          <w:sz w:val="28"/>
          <w:szCs w:val="28"/>
        </w:rPr>
        <w:t>.1 </w:t>
      </w:r>
      <w:r w:rsidR="00FC1EA0">
        <w:rPr>
          <w:b/>
          <w:bCs/>
          <w:sz w:val="28"/>
          <w:szCs w:val="28"/>
        </w:rPr>
        <w:t>Нормативная, о</w:t>
      </w:r>
      <w:r w:rsidR="00FC1EA0" w:rsidRPr="007E1014">
        <w:rPr>
          <w:b/>
          <w:bCs/>
          <w:sz w:val="28"/>
          <w:szCs w:val="28"/>
        </w:rPr>
        <w:t xml:space="preserve">сновная, </w:t>
      </w:r>
      <w:r w:rsidR="00FC1EA0">
        <w:rPr>
          <w:b/>
          <w:bCs/>
          <w:sz w:val="28"/>
          <w:szCs w:val="28"/>
        </w:rPr>
        <w:t>и дополнительная</w:t>
      </w:r>
      <w:r w:rsidR="00FC1EA0" w:rsidRPr="007E1014">
        <w:rPr>
          <w:b/>
          <w:bCs/>
          <w:sz w:val="28"/>
          <w:szCs w:val="28"/>
        </w:rPr>
        <w:t xml:space="preserve"> литература</w:t>
      </w:r>
    </w:p>
    <w:p w:rsidR="00FC1EA0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7E1014" w:rsidRDefault="00FC1EA0" w:rsidP="00FC1EA0">
      <w:pPr>
        <w:ind w:firstLine="709"/>
        <w:jc w:val="both"/>
        <w:rPr>
          <w:sz w:val="28"/>
          <w:szCs w:val="28"/>
        </w:rPr>
      </w:pPr>
      <w:r w:rsidRPr="007E1014">
        <w:rPr>
          <w:sz w:val="28"/>
          <w:szCs w:val="28"/>
        </w:rPr>
        <w:t>Основная литература:</w:t>
      </w:r>
    </w:p>
    <w:p w:rsidR="00FC1EA0" w:rsidRDefault="00FC1EA0" w:rsidP="00FC1EA0">
      <w:pPr>
        <w:ind w:firstLine="709"/>
        <w:jc w:val="both"/>
        <w:rPr>
          <w:b/>
          <w:bCs/>
          <w:sz w:val="36"/>
          <w:szCs w:val="36"/>
        </w:rPr>
      </w:pPr>
    </w:p>
    <w:p w:rsidR="00FC1EA0" w:rsidRPr="00125858" w:rsidRDefault="00FC1EA0" w:rsidP="00FC1EA0">
      <w:pPr>
        <w:jc w:val="both"/>
        <w:rPr>
          <w:sz w:val="28"/>
          <w:szCs w:val="28"/>
          <w:lang w:val="de-DE"/>
        </w:rPr>
      </w:pPr>
      <w:r w:rsidRPr="00BA2A50">
        <w:rPr>
          <w:sz w:val="28"/>
          <w:szCs w:val="28"/>
        </w:rPr>
        <w:t xml:space="preserve">1. Буданова, С. А. Немецкий язык: Учебник для аспирантов. / С. А. Буданова, М. А. Олейник, Н. А. </w:t>
      </w:r>
      <w:proofErr w:type="spellStart"/>
      <w:r w:rsidRPr="00BA2A50">
        <w:rPr>
          <w:sz w:val="28"/>
          <w:szCs w:val="28"/>
        </w:rPr>
        <w:t>Таранец</w:t>
      </w:r>
      <w:proofErr w:type="spellEnd"/>
      <w:r w:rsidRPr="00BA2A50">
        <w:rPr>
          <w:sz w:val="28"/>
          <w:szCs w:val="28"/>
        </w:rPr>
        <w:t>, И. В. Четыркина. – Красно</w:t>
      </w:r>
      <w:r>
        <w:rPr>
          <w:sz w:val="28"/>
          <w:szCs w:val="28"/>
        </w:rPr>
        <w:t>дар:   Кубанский гос. ун-т, 2010</w:t>
      </w:r>
      <w:r w:rsidRPr="00BA2A50">
        <w:rPr>
          <w:sz w:val="28"/>
          <w:szCs w:val="28"/>
        </w:rPr>
        <w:t>. Ч</w:t>
      </w:r>
      <w:r w:rsidRPr="00125858">
        <w:rPr>
          <w:sz w:val="28"/>
          <w:szCs w:val="28"/>
          <w:lang w:val="de-DE"/>
        </w:rPr>
        <w:t xml:space="preserve">. 1.  </w:t>
      </w:r>
    </w:p>
    <w:p w:rsidR="00FC1EA0" w:rsidRPr="009A5A15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  <w:lang w:val="de-DE"/>
        </w:rPr>
        <w:t xml:space="preserve">2. Helke Dreyer-Richard Schmitt. Lehr-und Übungsbuch der deutschen Grammatik. </w:t>
      </w:r>
      <w:r w:rsidRPr="00BA2A50">
        <w:rPr>
          <w:sz w:val="28"/>
          <w:szCs w:val="28"/>
          <w:lang w:val="en-US"/>
        </w:rPr>
        <w:t>Max</w:t>
      </w:r>
      <w:r w:rsidRPr="009A5A15">
        <w:rPr>
          <w:sz w:val="28"/>
          <w:szCs w:val="28"/>
        </w:rPr>
        <w:t>-</w:t>
      </w:r>
      <w:proofErr w:type="spellStart"/>
      <w:r w:rsidRPr="00BA2A50">
        <w:rPr>
          <w:sz w:val="28"/>
          <w:szCs w:val="28"/>
          <w:lang w:val="en-US"/>
        </w:rPr>
        <w:t>Hueber</w:t>
      </w:r>
      <w:proofErr w:type="spellEnd"/>
      <w:r w:rsidRPr="009A5A15">
        <w:rPr>
          <w:sz w:val="28"/>
          <w:szCs w:val="28"/>
        </w:rPr>
        <w:t xml:space="preserve"> </w:t>
      </w:r>
      <w:proofErr w:type="spellStart"/>
      <w:r w:rsidRPr="00BA2A50">
        <w:rPr>
          <w:sz w:val="28"/>
          <w:szCs w:val="28"/>
          <w:lang w:val="en-US"/>
        </w:rPr>
        <w:t>Verlag</w:t>
      </w:r>
      <w:proofErr w:type="spellEnd"/>
      <w:r>
        <w:rPr>
          <w:sz w:val="28"/>
          <w:szCs w:val="28"/>
        </w:rPr>
        <w:t>, 2013</w:t>
      </w:r>
      <w:r w:rsidRPr="009A5A15">
        <w:rPr>
          <w:sz w:val="28"/>
          <w:szCs w:val="28"/>
        </w:rPr>
        <w:t xml:space="preserve">. </w:t>
      </w:r>
    </w:p>
    <w:p w:rsidR="00FC1EA0" w:rsidRPr="007F1DE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1EA0" w:rsidRPr="00BA2A50" w:rsidRDefault="00FC1EA0" w:rsidP="00FC1EA0">
      <w:pPr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 </w:t>
      </w:r>
    </w:p>
    <w:p w:rsidR="00FC1EA0" w:rsidRDefault="00FC1EA0" w:rsidP="00FC1EA0">
      <w:pPr>
        <w:jc w:val="both"/>
        <w:rPr>
          <w:sz w:val="28"/>
          <w:szCs w:val="28"/>
        </w:rPr>
      </w:pPr>
    </w:p>
    <w:p w:rsidR="00FC1EA0" w:rsidRPr="007E1014" w:rsidRDefault="00FC1EA0" w:rsidP="00FC1EA0">
      <w:pPr>
        <w:ind w:firstLine="709"/>
        <w:jc w:val="both"/>
        <w:rPr>
          <w:sz w:val="28"/>
          <w:szCs w:val="28"/>
        </w:rPr>
      </w:pPr>
      <w:r w:rsidRPr="007E1014">
        <w:rPr>
          <w:sz w:val="28"/>
          <w:szCs w:val="28"/>
        </w:rPr>
        <w:t>Дополнительная литература:</w:t>
      </w:r>
    </w:p>
    <w:p w:rsidR="00FC1EA0" w:rsidRDefault="00FC1EA0" w:rsidP="00FC1EA0">
      <w:pPr>
        <w:jc w:val="both"/>
        <w:rPr>
          <w:sz w:val="28"/>
          <w:szCs w:val="28"/>
        </w:rPr>
      </w:pPr>
    </w:p>
    <w:p w:rsidR="00FC1EA0" w:rsidRPr="00BA2A50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A2A50">
        <w:rPr>
          <w:sz w:val="28"/>
          <w:szCs w:val="28"/>
        </w:rPr>
        <w:t>Васильева, М. М. Практическая грамматика немецкого языка. – М: Издатель</w:t>
      </w:r>
      <w:r>
        <w:rPr>
          <w:sz w:val="28"/>
          <w:szCs w:val="28"/>
        </w:rPr>
        <w:t>ская корпорация «Логос», 2012</w:t>
      </w:r>
      <w:r w:rsidRPr="00BA2A50">
        <w:rPr>
          <w:sz w:val="28"/>
          <w:szCs w:val="28"/>
        </w:rPr>
        <w:t>.</w:t>
      </w:r>
    </w:p>
    <w:p w:rsidR="00FC1EA0" w:rsidRPr="00BA2A50" w:rsidRDefault="00FC1EA0" w:rsidP="00FC1EA0">
      <w:pPr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2</w:t>
      </w:r>
      <w:r w:rsidRPr="00BA2A50">
        <w:rPr>
          <w:color w:val="444444"/>
          <w:sz w:val="28"/>
          <w:szCs w:val="28"/>
        </w:rPr>
        <w:t xml:space="preserve">. Шульц Х., </w:t>
      </w:r>
      <w:proofErr w:type="spellStart"/>
      <w:r w:rsidRPr="00BA2A50">
        <w:rPr>
          <w:color w:val="444444"/>
          <w:sz w:val="28"/>
          <w:szCs w:val="28"/>
        </w:rPr>
        <w:t>Зундермайер</w:t>
      </w:r>
      <w:proofErr w:type="spellEnd"/>
      <w:r w:rsidRPr="00BA2A50">
        <w:rPr>
          <w:color w:val="444444"/>
          <w:sz w:val="28"/>
          <w:szCs w:val="28"/>
        </w:rPr>
        <w:t xml:space="preserve"> В. Немецкая грамматика с упражнениями. Перевод А. А. П</w:t>
      </w:r>
      <w:r>
        <w:rPr>
          <w:color w:val="444444"/>
          <w:sz w:val="28"/>
          <w:szCs w:val="28"/>
        </w:rPr>
        <w:t xml:space="preserve">опова. М. Айрис Пресс, 2010. </w:t>
      </w:r>
      <w:r>
        <w:rPr>
          <w:color w:val="444444"/>
          <w:sz w:val="28"/>
          <w:szCs w:val="28"/>
        </w:rPr>
        <w:br/>
        <w:t>3</w:t>
      </w:r>
      <w:r w:rsidRPr="00BA2A50">
        <w:rPr>
          <w:color w:val="444444"/>
          <w:sz w:val="28"/>
          <w:szCs w:val="28"/>
        </w:rPr>
        <w:t xml:space="preserve">. Немецко-русский юридический словарь (под ред. Гришаева П. И. и </w:t>
      </w:r>
      <w:proofErr w:type="spellStart"/>
      <w:r w:rsidRPr="00BA2A50">
        <w:rPr>
          <w:color w:val="444444"/>
          <w:sz w:val="28"/>
          <w:szCs w:val="28"/>
        </w:rPr>
        <w:t>Беньями</w:t>
      </w:r>
      <w:r>
        <w:rPr>
          <w:color w:val="444444"/>
          <w:sz w:val="28"/>
          <w:szCs w:val="28"/>
        </w:rPr>
        <w:t>на</w:t>
      </w:r>
      <w:proofErr w:type="spellEnd"/>
      <w:r>
        <w:rPr>
          <w:color w:val="444444"/>
          <w:sz w:val="28"/>
          <w:szCs w:val="28"/>
        </w:rPr>
        <w:t xml:space="preserve"> М.) М. «Руссо»,2012</w:t>
      </w:r>
      <w:r w:rsidRPr="00BA2A50">
        <w:rPr>
          <w:color w:val="444444"/>
          <w:sz w:val="28"/>
          <w:szCs w:val="28"/>
        </w:rPr>
        <w:t xml:space="preserve">. </w:t>
      </w:r>
    </w:p>
    <w:p w:rsidR="00FC1EA0" w:rsidRPr="00125858" w:rsidRDefault="00FC1EA0" w:rsidP="00FC1EA0">
      <w:pPr>
        <w:jc w:val="both"/>
        <w:rPr>
          <w:sz w:val="28"/>
          <w:szCs w:val="28"/>
          <w:lang w:val="de-DE"/>
        </w:rPr>
      </w:pPr>
      <w:r w:rsidRPr="00125858">
        <w:rPr>
          <w:sz w:val="28"/>
          <w:szCs w:val="28"/>
          <w:lang w:val="de-DE"/>
        </w:rPr>
        <w:t xml:space="preserve">4. M. Brunne. Ach so! Lehrbuch zur Vorbereitung auf das Apollo- Praktikum </w:t>
      </w:r>
      <w:r>
        <w:rPr>
          <w:sz w:val="28"/>
          <w:szCs w:val="28"/>
          <w:lang w:val="de-DE"/>
        </w:rPr>
        <w:t xml:space="preserve">in Deutschland. </w:t>
      </w:r>
      <w:proofErr w:type="spellStart"/>
      <w:r>
        <w:rPr>
          <w:sz w:val="28"/>
          <w:szCs w:val="28"/>
          <w:lang w:val="de-DE"/>
        </w:rPr>
        <w:t>Gemersheim</w:t>
      </w:r>
      <w:proofErr w:type="spellEnd"/>
      <w:r>
        <w:rPr>
          <w:sz w:val="28"/>
          <w:szCs w:val="28"/>
          <w:lang w:val="de-DE"/>
        </w:rPr>
        <w:t>, 20</w:t>
      </w:r>
      <w:r w:rsidRPr="00782242">
        <w:rPr>
          <w:sz w:val="28"/>
          <w:szCs w:val="28"/>
          <w:lang w:val="de-DE"/>
        </w:rPr>
        <w:t>10</w:t>
      </w:r>
      <w:r w:rsidRPr="00125858">
        <w:rPr>
          <w:sz w:val="28"/>
          <w:szCs w:val="28"/>
          <w:lang w:val="de-DE"/>
        </w:rPr>
        <w:t>.</w:t>
      </w:r>
    </w:p>
    <w:p w:rsidR="00FC1EA0" w:rsidRPr="00322972" w:rsidRDefault="00FC1EA0" w:rsidP="00FC1EA0">
      <w:pPr>
        <w:jc w:val="both"/>
        <w:rPr>
          <w:sz w:val="25"/>
          <w:szCs w:val="25"/>
          <w:lang w:val="de-DE"/>
        </w:rPr>
      </w:pPr>
      <w:r w:rsidRPr="00125858">
        <w:rPr>
          <w:sz w:val="25"/>
          <w:szCs w:val="25"/>
          <w:lang w:val="de-DE"/>
        </w:rPr>
        <w:t xml:space="preserve"> </w:t>
      </w:r>
      <w:r w:rsidRPr="00782242">
        <w:rPr>
          <w:sz w:val="28"/>
          <w:szCs w:val="28"/>
          <w:lang w:val="de-DE"/>
        </w:rPr>
        <w:t>5</w:t>
      </w:r>
      <w:r w:rsidRPr="00125858">
        <w:rPr>
          <w:sz w:val="28"/>
          <w:szCs w:val="28"/>
          <w:lang w:val="de-DE"/>
        </w:rPr>
        <w:t xml:space="preserve">. </w:t>
      </w:r>
      <w:r w:rsidRPr="00BA2A50">
        <w:rPr>
          <w:sz w:val="28"/>
          <w:szCs w:val="28"/>
          <w:lang w:val="de-DE"/>
        </w:rPr>
        <w:t xml:space="preserve">Hans Jörg </w:t>
      </w:r>
      <w:proofErr w:type="spellStart"/>
      <w:r w:rsidRPr="00BA2A50">
        <w:rPr>
          <w:sz w:val="28"/>
          <w:szCs w:val="28"/>
          <w:lang w:val="de-DE"/>
        </w:rPr>
        <w:t>Leyhausen</w:t>
      </w:r>
      <w:proofErr w:type="spellEnd"/>
      <w:r w:rsidRPr="00BA2A50">
        <w:rPr>
          <w:sz w:val="28"/>
          <w:szCs w:val="28"/>
          <w:lang w:val="de-DE"/>
        </w:rPr>
        <w:t xml:space="preserve">: </w:t>
      </w:r>
      <w:r w:rsidRPr="00BA2A50">
        <w:rPr>
          <w:iCs/>
          <w:sz w:val="28"/>
          <w:szCs w:val="28"/>
          <w:lang w:val="de-DE"/>
        </w:rPr>
        <w:t>Die Meisterprüfung im Kfz-Handwerk Teil 1.</w:t>
      </w:r>
      <w:r w:rsidRPr="00BA2A50">
        <w:rPr>
          <w:sz w:val="28"/>
          <w:szCs w:val="28"/>
          <w:lang w:val="de-DE"/>
        </w:rPr>
        <w:t xml:space="preserve"> 12 Auflage, </w:t>
      </w:r>
      <w:r>
        <w:rPr>
          <w:sz w:val="28"/>
          <w:szCs w:val="28"/>
          <w:lang w:val="de-DE"/>
        </w:rPr>
        <w:t xml:space="preserve">Vogel Buchverlag, Würzburg, </w:t>
      </w:r>
      <w:r w:rsidRPr="00782242">
        <w:rPr>
          <w:sz w:val="28"/>
          <w:szCs w:val="28"/>
          <w:lang w:val="de-DE"/>
        </w:rPr>
        <w:t>2005</w:t>
      </w:r>
      <w:r w:rsidRPr="00BA2A50">
        <w:rPr>
          <w:sz w:val="28"/>
          <w:szCs w:val="28"/>
          <w:lang w:val="de-DE"/>
        </w:rPr>
        <w:t xml:space="preserve">, </w:t>
      </w:r>
      <w:hyperlink r:id="rId6" w:history="1">
        <w:r w:rsidRPr="00BA2A50">
          <w:rPr>
            <w:sz w:val="28"/>
            <w:szCs w:val="28"/>
            <w:lang w:val="de-DE"/>
          </w:rPr>
          <w:t>ISBN 3-8023-0857-3</w:t>
        </w:r>
      </w:hyperlink>
    </w:p>
    <w:p w:rsidR="00FC1EA0" w:rsidRPr="00125858" w:rsidRDefault="00FC1EA0" w:rsidP="00FC1EA0">
      <w:pPr>
        <w:jc w:val="both"/>
        <w:rPr>
          <w:sz w:val="28"/>
          <w:szCs w:val="28"/>
          <w:lang w:val="de-DE"/>
        </w:rPr>
      </w:pPr>
      <w:r w:rsidRPr="00782242">
        <w:rPr>
          <w:sz w:val="28"/>
          <w:szCs w:val="28"/>
          <w:lang w:val="de-DE"/>
        </w:rPr>
        <w:t>6</w:t>
      </w:r>
      <w:r w:rsidRPr="00125858">
        <w:rPr>
          <w:sz w:val="28"/>
          <w:szCs w:val="28"/>
          <w:lang w:val="de-DE"/>
        </w:rPr>
        <w:t xml:space="preserve">. </w:t>
      </w:r>
      <w:r w:rsidRPr="00BA2A50">
        <w:rPr>
          <w:sz w:val="28"/>
          <w:szCs w:val="28"/>
          <w:lang w:val="de-DE"/>
        </w:rPr>
        <w:t xml:space="preserve">Wilfried Staudt: </w:t>
      </w:r>
      <w:r w:rsidRPr="00BA2A50">
        <w:rPr>
          <w:iCs/>
          <w:sz w:val="28"/>
          <w:szCs w:val="28"/>
          <w:lang w:val="de-DE"/>
        </w:rPr>
        <w:t>Handbuch Fahrzeugtechnik Band 2</w:t>
      </w:r>
      <w:r w:rsidRPr="00BA2A50">
        <w:rPr>
          <w:sz w:val="28"/>
          <w:szCs w:val="28"/>
          <w:lang w:val="de-DE"/>
        </w:rPr>
        <w:t xml:space="preserve">. 1. Auflage, Bildungsverlag EINS, Troisdorf, 2005, </w:t>
      </w:r>
      <w:hyperlink r:id="rId7" w:history="1">
        <w:r w:rsidRPr="00BA2A50">
          <w:rPr>
            <w:sz w:val="28"/>
            <w:szCs w:val="28"/>
            <w:lang w:val="de-DE"/>
          </w:rPr>
          <w:t>ISBN 3-427-04522-6</w:t>
        </w:r>
      </w:hyperlink>
      <w:r w:rsidRPr="00125858">
        <w:rPr>
          <w:lang w:val="de-DE"/>
        </w:rPr>
        <w:t>.</w:t>
      </w:r>
    </w:p>
    <w:p w:rsidR="00FC1EA0" w:rsidRPr="00125858" w:rsidRDefault="00FC1EA0" w:rsidP="00FC1EA0">
      <w:pPr>
        <w:jc w:val="both"/>
        <w:rPr>
          <w:sz w:val="28"/>
          <w:szCs w:val="28"/>
          <w:lang w:val="de-DE"/>
        </w:rPr>
      </w:pPr>
      <w:r w:rsidRPr="00782242">
        <w:rPr>
          <w:sz w:val="28"/>
          <w:szCs w:val="28"/>
          <w:lang w:val="de-DE"/>
        </w:rPr>
        <w:t>7</w:t>
      </w:r>
      <w:r w:rsidRPr="00125858">
        <w:rPr>
          <w:sz w:val="28"/>
          <w:szCs w:val="28"/>
          <w:lang w:val="de-DE"/>
        </w:rPr>
        <w:t xml:space="preserve">. </w:t>
      </w:r>
      <w:r w:rsidRPr="00BA2A50">
        <w:rPr>
          <w:sz w:val="28"/>
          <w:szCs w:val="28"/>
          <w:lang w:val="de-DE"/>
        </w:rPr>
        <w:t>Peter A. Wellers, Hermann Strobel, Erich Auch-</w:t>
      </w:r>
      <w:proofErr w:type="spellStart"/>
      <w:r w:rsidRPr="00BA2A50">
        <w:rPr>
          <w:sz w:val="28"/>
          <w:szCs w:val="28"/>
          <w:lang w:val="de-DE"/>
        </w:rPr>
        <w:t>Schwelk</w:t>
      </w:r>
      <w:proofErr w:type="spellEnd"/>
      <w:r w:rsidRPr="00BA2A50">
        <w:rPr>
          <w:sz w:val="28"/>
          <w:szCs w:val="28"/>
          <w:lang w:val="de-DE"/>
        </w:rPr>
        <w:t xml:space="preserve">: </w:t>
      </w:r>
      <w:r w:rsidRPr="00BA2A50">
        <w:rPr>
          <w:iCs/>
          <w:sz w:val="28"/>
          <w:szCs w:val="28"/>
          <w:lang w:val="de-DE"/>
        </w:rPr>
        <w:t>Fachkunde Fahrzeugtechnik.</w:t>
      </w:r>
      <w:r w:rsidRPr="00BA2A50">
        <w:rPr>
          <w:sz w:val="28"/>
          <w:szCs w:val="28"/>
          <w:lang w:val="de-DE"/>
        </w:rPr>
        <w:t xml:space="preserve"> 5. Auflage, Holland + </w:t>
      </w:r>
      <w:proofErr w:type="spellStart"/>
      <w:r w:rsidRPr="00BA2A50">
        <w:rPr>
          <w:sz w:val="28"/>
          <w:szCs w:val="28"/>
          <w:lang w:val="de-DE"/>
        </w:rPr>
        <w:t>Josenhans</w:t>
      </w:r>
      <w:proofErr w:type="spellEnd"/>
      <w:r w:rsidRPr="00BA2A50">
        <w:rPr>
          <w:sz w:val="28"/>
          <w:szCs w:val="28"/>
          <w:lang w:val="de-DE"/>
        </w:rPr>
        <w:t xml:space="preserve"> Verlag, Stuttgart, ISBN 3-7782-3520</w:t>
      </w:r>
      <w:r w:rsidRPr="00125858">
        <w:rPr>
          <w:sz w:val="28"/>
          <w:szCs w:val="28"/>
          <w:lang w:val="de-DE"/>
        </w:rPr>
        <w:t>.</w:t>
      </w:r>
    </w:p>
    <w:p w:rsidR="00FC1EA0" w:rsidRPr="00BA2A50" w:rsidRDefault="00FC1EA0" w:rsidP="00FC1EA0">
      <w:pPr>
        <w:jc w:val="both"/>
        <w:rPr>
          <w:sz w:val="28"/>
          <w:szCs w:val="28"/>
          <w:lang w:val="de-DE"/>
        </w:rPr>
      </w:pPr>
      <w:r w:rsidRPr="00322972">
        <w:rPr>
          <w:sz w:val="28"/>
          <w:szCs w:val="28"/>
          <w:lang w:val="de-DE"/>
        </w:rPr>
        <w:t>8</w:t>
      </w:r>
      <w:r w:rsidRPr="00125858">
        <w:rPr>
          <w:sz w:val="28"/>
          <w:szCs w:val="28"/>
          <w:lang w:val="de-DE"/>
        </w:rPr>
        <w:t xml:space="preserve">. </w:t>
      </w:r>
      <w:hyperlink r:id="rId8" w:history="1">
        <w:r w:rsidRPr="00BA2A50">
          <w:rPr>
            <w:sz w:val="28"/>
            <w:szCs w:val="28"/>
            <w:lang w:val="de-DE"/>
          </w:rPr>
          <w:t>Spiegel Online: Dampfmaschinen-Rekord - Der schnellste Teekessel der Welt</w:t>
        </w:r>
      </w:hyperlink>
      <w:r w:rsidRPr="00BA2A50">
        <w:rPr>
          <w:sz w:val="28"/>
          <w:szCs w:val="28"/>
          <w:lang w:val="de-DE"/>
        </w:rPr>
        <w:t xml:space="preserve"> (abgerufen am 27. August 2009)</w:t>
      </w:r>
    </w:p>
    <w:p w:rsidR="00FC1EA0" w:rsidRPr="00BA2A50" w:rsidRDefault="00FC1EA0" w:rsidP="00FC1EA0">
      <w:pPr>
        <w:jc w:val="both"/>
        <w:rPr>
          <w:sz w:val="28"/>
          <w:szCs w:val="28"/>
          <w:lang w:val="de-DE"/>
        </w:rPr>
      </w:pPr>
      <w:r w:rsidRPr="00782242">
        <w:rPr>
          <w:sz w:val="28"/>
          <w:szCs w:val="28"/>
          <w:lang w:val="de-DE"/>
        </w:rPr>
        <w:t>9</w:t>
      </w:r>
      <w:r w:rsidRPr="00125858">
        <w:rPr>
          <w:sz w:val="28"/>
          <w:szCs w:val="28"/>
          <w:lang w:val="de-DE"/>
        </w:rPr>
        <w:t xml:space="preserve">. </w:t>
      </w:r>
      <w:r w:rsidRPr="00BA2A50">
        <w:rPr>
          <w:sz w:val="28"/>
          <w:szCs w:val="28"/>
          <w:lang w:val="de-DE"/>
        </w:rPr>
        <w:t xml:space="preserve">Nationales Automobilmuseum (Hrsg.): Die großartigsten Autos des Jahrhunderts, S. 125, Edition Belles </w:t>
      </w:r>
      <w:proofErr w:type="spellStart"/>
      <w:r w:rsidRPr="00BA2A50">
        <w:rPr>
          <w:sz w:val="28"/>
          <w:szCs w:val="28"/>
          <w:lang w:val="de-DE"/>
        </w:rPr>
        <w:t>Terres</w:t>
      </w:r>
      <w:proofErr w:type="spellEnd"/>
      <w:r w:rsidRPr="00BA2A50">
        <w:rPr>
          <w:sz w:val="28"/>
          <w:szCs w:val="28"/>
          <w:lang w:val="de-DE"/>
        </w:rPr>
        <w:t xml:space="preserve">, Straßburg 2005, </w:t>
      </w:r>
      <w:hyperlink r:id="rId9" w:history="1">
        <w:r w:rsidRPr="00BA2A50">
          <w:rPr>
            <w:sz w:val="28"/>
            <w:szCs w:val="28"/>
            <w:lang w:val="de-DE"/>
          </w:rPr>
          <w:t>ISBN 2-913231-12-8</w:t>
        </w:r>
      </w:hyperlink>
    </w:p>
    <w:p w:rsidR="00FC1EA0" w:rsidRPr="00BA2A50" w:rsidRDefault="00264519" w:rsidP="00FC1EA0">
      <w:pPr>
        <w:jc w:val="both"/>
        <w:rPr>
          <w:sz w:val="28"/>
          <w:szCs w:val="28"/>
          <w:lang w:val="de-DE"/>
        </w:rPr>
      </w:pPr>
      <w:hyperlink r:id="rId10" w:anchor="cite_ref-5" w:history="1"/>
      <w:r w:rsidR="00FC1EA0" w:rsidRPr="00322972">
        <w:rPr>
          <w:sz w:val="28"/>
          <w:szCs w:val="28"/>
          <w:lang w:val="de-DE"/>
        </w:rPr>
        <w:t>10</w:t>
      </w:r>
      <w:r w:rsidR="00FC1EA0" w:rsidRPr="00125858">
        <w:rPr>
          <w:sz w:val="28"/>
          <w:szCs w:val="28"/>
          <w:lang w:val="de-DE"/>
        </w:rPr>
        <w:t xml:space="preserve">. </w:t>
      </w:r>
      <w:r w:rsidR="00FC1EA0" w:rsidRPr="00BA2A50">
        <w:rPr>
          <w:iCs/>
          <w:sz w:val="28"/>
          <w:szCs w:val="28"/>
          <w:lang w:val="de-DE"/>
        </w:rPr>
        <w:t>Kraft vom Kamel.</w:t>
      </w:r>
      <w:r w:rsidR="00FC1EA0" w:rsidRPr="00BA2A50">
        <w:rPr>
          <w:sz w:val="28"/>
          <w:szCs w:val="28"/>
          <w:lang w:val="de-DE"/>
        </w:rPr>
        <w:t xml:space="preserve"> In: </w:t>
      </w:r>
      <w:r w:rsidR="00FC1EA0" w:rsidRPr="00BA2A50">
        <w:rPr>
          <w:iCs/>
          <w:sz w:val="28"/>
          <w:szCs w:val="28"/>
          <w:lang w:val="de-DE"/>
        </w:rPr>
        <w:t>DER SPIEGEL.</w:t>
      </w:r>
      <w:r w:rsidR="00FC1EA0" w:rsidRPr="00BA2A50">
        <w:rPr>
          <w:sz w:val="28"/>
          <w:szCs w:val="28"/>
          <w:lang w:val="de-DE"/>
        </w:rPr>
        <w:t xml:space="preserve"> </w:t>
      </w:r>
      <w:r w:rsidR="00FC1EA0">
        <w:rPr>
          <w:sz w:val="28"/>
          <w:szCs w:val="28"/>
          <w:lang w:val="de-DE"/>
        </w:rPr>
        <w:t>Nr. 32</w:t>
      </w:r>
      <w:r w:rsidR="00FC1EA0" w:rsidRPr="00BA2A50">
        <w:rPr>
          <w:sz w:val="28"/>
          <w:szCs w:val="28"/>
          <w:lang w:val="de-DE"/>
        </w:rPr>
        <w:t xml:space="preserve">, </w:t>
      </w:r>
      <w:hyperlink r:id="rId11" w:history="1">
        <w:r w:rsidR="00FC1EA0" w:rsidRPr="00BA2A50">
          <w:rPr>
            <w:sz w:val="28"/>
            <w:szCs w:val="28"/>
            <w:lang w:val="de-DE"/>
          </w:rPr>
          <w:t>ISSN 0038-7452</w:t>
        </w:r>
      </w:hyperlink>
      <w:r w:rsidR="00FC1EA0" w:rsidRPr="00BA2A50">
        <w:rPr>
          <w:sz w:val="28"/>
          <w:szCs w:val="28"/>
          <w:lang w:val="de-DE"/>
        </w:rPr>
        <w:t xml:space="preserve"> (</w:t>
      </w:r>
      <w:proofErr w:type="spellStart"/>
      <w:r w:rsidR="00FC1EA0">
        <w:fldChar w:fldCharType="begin"/>
      </w:r>
      <w:r w:rsidR="00FC1EA0" w:rsidRPr="00125858">
        <w:rPr>
          <w:lang w:val="de-DE"/>
        </w:rPr>
        <w:instrText xml:space="preserve"> HYPERLINK "http://www.spiegel.de/spiegel/print/d-45740954.html" </w:instrText>
      </w:r>
      <w:r w:rsidR="00FC1EA0">
        <w:fldChar w:fldCharType="separate"/>
      </w:r>
      <w:r w:rsidR="00FC1EA0" w:rsidRPr="00BA2A50">
        <w:rPr>
          <w:sz w:val="28"/>
          <w:szCs w:val="28"/>
          <w:lang w:val="de-DE"/>
        </w:rPr>
        <w:t>HTML</w:t>
      </w:r>
      <w:r w:rsidR="00FC1EA0">
        <w:rPr>
          <w:sz w:val="28"/>
          <w:szCs w:val="28"/>
          <w:lang w:val="de-DE"/>
        </w:rPr>
        <w:fldChar w:fldCharType="end"/>
      </w:r>
      <w:proofErr w:type="gramStart"/>
      <w:r w:rsidR="00FC1EA0" w:rsidRPr="00BA2A50">
        <w:rPr>
          <w:sz w:val="28"/>
          <w:szCs w:val="28"/>
          <w:lang w:val="de-DE"/>
        </w:rPr>
        <w:t>,abgerufen</w:t>
      </w:r>
      <w:proofErr w:type="spellEnd"/>
      <w:proofErr w:type="gramEnd"/>
      <w:r w:rsidR="00FC1EA0" w:rsidRPr="00BA2A50">
        <w:rPr>
          <w:sz w:val="28"/>
          <w:szCs w:val="28"/>
          <w:lang w:val="de-DE"/>
        </w:rPr>
        <w:t xml:space="preserve"> am 6. Juli 2011).</w:t>
      </w:r>
    </w:p>
    <w:p w:rsidR="00FC1EA0" w:rsidRPr="00BA2A50" w:rsidRDefault="00FC1EA0" w:rsidP="00FC1EA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1</w:t>
      </w:r>
      <w:r w:rsidRPr="00322972">
        <w:rPr>
          <w:sz w:val="28"/>
          <w:szCs w:val="28"/>
          <w:lang w:val="de-DE"/>
        </w:rPr>
        <w:t>1</w:t>
      </w:r>
      <w:r w:rsidRPr="00125858">
        <w:rPr>
          <w:sz w:val="28"/>
          <w:szCs w:val="28"/>
          <w:lang w:val="de-DE"/>
        </w:rPr>
        <w:t xml:space="preserve">.  </w:t>
      </w:r>
      <w:r w:rsidRPr="00BA2A50">
        <w:rPr>
          <w:sz w:val="28"/>
          <w:szCs w:val="28"/>
          <w:lang w:val="de-DE"/>
        </w:rPr>
        <w:t xml:space="preserve">Manfred Dworschak: </w:t>
      </w:r>
      <w:r w:rsidRPr="00BA2A50">
        <w:rPr>
          <w:iCs/>
          <w:sz w:val="28"/>
          <w:szCs w:val="28"/>
          <w:lang w:val="de-DE"/>
        </w:rPr>
        <w:t>Kraftwerk hinterm Sitz.</w:t>
      </w:r>
      <w:r w:rsidRPr="00BA2A50">
        <w:rPr>
          <w:sz w:val="28"/>
          <w:szCs w:val="28"/>
          <w:lang w:val="de-DE"/>
        </w:rPr>
        <w:t xml:space="preserve"> In: </w:t>
      </w:r>
      <w:r w:rsidRPr="00BA2A50">
        <w:rPr>
          <w:iCs/>
          <w:sz w:val="28"/>
          <w:szCs w:val="28"/>
          <w:lang w:val="de-DE"/>
        </w:rPr>
        <w:t>DER SPIEGEL.</w:t>
      </w:r>
      <w:r w:rsidRPr="00BA2A50">
        <w:rPr>
          <w:sz w:val="28"/>
          <w:szCs w:val="28"/>
          <w:lang w:val="de-DE"/>
        </w:rPr>
        <w:t xml:space="preserve"> Nr. 35, September 2005, </w:t>
      </w:r>
      <w:hyperlink r:id="rId12" w:history="1">
        <w:r w:rsidRPr="00BA2A50">
          <w:rPr>
            <w:sz w:val="28"/>
            <w:szCs w:val="28"/>
            <w:lang w:val="de-DE"/>
          </w:rPr>
          <w:t>ISSN 0038-7452</w:t>
        </w:r>
      </w:hyperlink>
      <w:r w:rsidRPr="00BA2A50">
        <w:rPr>
          <w:sz w:val="28"/>
          <w:szCs w:val="28"/>
          <w:lang w:val="de-DE"/>
        </w:rPr>
        <w:t xml:space="preserve"> (</w:t>
      </w:r>
      <w:hyperlink r:id="rId13" w:history="1">
        <w:r w:rsidRPr="00BA2A50">
          <w:rPr>
            <w:sz w:val="28"/>
            <w:szCs w:val="28"/>
            <w:lang w:val="de-DE"/>
          </w:rPr>
          <w:t>HTML</w:t>
        </w:r>
      </w:hyperlink>
      <w:r w:rsidRPr="00BA2A50">
        <w:rPr>
          <w:sz w:val="28"/>
          <w:szCs w:val="28"/>
          <w:lang w:val="de-DE"/>
        </w:rPr>
        <w:t>, abgerufen am 6. </w:t>
      </w:r>
      <w:proofErr w:type="spellStart"/>
      <w:r w:rsidRPr="00125858">
        <w:rPr>
          <w:sz w:val="28"/>
          <w:szCs w:val="28"/>
          <w:lang w:val="en-US"/>
        </w:rPr>
        <w:t>Juli</w:t>
      </w:r>
      <w:proofErr w:type="spellEnd"/>
      <w:r w:rsidRPr="00125858">
        <w:rPr>
          <w:sz w:val="28"/>
          <w:szCs w:val="28"/>
          <w:lang w:val="en-US"/>
        </w:rPr>
        <w:t xml:space="preserve"> 2011).</w:t>
      </w:r>
    </w:p>
    <w:p w:rsidR="00FC1EA0" w:rsidRPr="00BA2A50" w:rsidRDefault="00FC1EA0" w:rsidP="00FC1EA0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en-US"/>
        </w:rPr>
        <w:t>1</w:t>
      </w:r>
      <w:r w:rsidRPr="00322972">
        <w:rPr>
          <w:sz w:val="28"/>
          <w:szCs w:val="28"/>
          <w:lang w:val="en-US"/>
        </w:rPr>
        <w:t>2</w:t>
      </w:r>
      <w:r w:rsidRPr="00BA2A50">
        <w:rPr>
          <w:sz w:val="28"/>
          <w:szCs w:val="28"/>
          <w:lang w:val="en-US"/>
        </w:rPr>
        <w:t xml:space="preserve">. </w:t>
      </w:r>
      <w:hyperlink r:id="rId14" w:history="1">
        <w:proofErr w:type="spellStart"/>
        <w:r w:rsidRPr="00125858">
          <w:rPr>
            <w:iCs/>
            <w:sz w:val="28"/>
            <w:szCs w:val="28"/>
            <w:lang w:val="en-US"/>
          </w:rPr>
          <w:t>Steampunk</w:t>
        </w:r>
        <w:proofErr w:type="spellEnd"/>
        <w:r w:rsidRPr="00125858">
          <w:rPr>
            <w:iCs/>
            <w:sz w:val="28"/>
            <w:szCs w:val="28"/>
            <w:lang w:val="en-US"/>
          </w:rPr>
          <w:t xml:space="preserve">: Science Fiction mal </w:t>
        </w:r>
        <w:proofErr w:type="spellStart"/>
        <w:proofErr w:type="gramStart"/>
        <w:r w:rsidRPr="00125858">
          <w:rPr>
            <w:iCs/>
            <w:sz w:val="28"/>
            <w:szCs w:val="28"/>
            <w:lang w:val="en-US"/>
          </w:rPr>
          <w:t>anders</w:t>
        </w:r>
        <w:proofErr w:type="spellEnd"/>
        <w:proofErr w:type="gramEnd"/>
        <w:r w:rsidRPr="00125858">
          <w:rPr>
            <w:sz w:val="28"/>
            <w:szCs w:val="28"/>
            <w:lang w:val="en-US"/>
          </w:rPr>
          <w:t>.</w:t>
        </w:r>
      </w:hyperlink>
      <w:r w:rsidRPr="00125858">
        <w:rPr>
          <w:sz w:val="28"/>
          <w:szCs w:val="28"/>
          <w:lang w:val="en-US"/>
        </w:rPr>
        <w:t xml:space="preserve"> In: </w:t>
      </w:r>
      <w:r w:rsidRPr="00125858">
        <w:rPr>
          <w:iCs/>
          <w:sz w:val="28"/>
          <w:szCs w:val="28"/>
          <w:lang w:val="en-US"/>
        </w:rPr>
        <w:t>Tracks</w:t>
      </w:r>
      <w:r w:rsidRPr="00125858">
        <w:rPr>
          <w:sz w:val="28"/>
          <w:szCs w:val="28"/>
          <w:lang w:val="en-US"/>
        </w:rPr>
        <w:t xml:space="preserve">. </w:t>
      </w:r>
      <w:proofErr w:type="gramStart"/>
      <w:r w:rsidRPr="00125858">
        <w:rPr>
          <w:sz w:val="28"/>
          <w:szCs w:val="28"/>
          <w:lang w:val="en-US"/>
        </w:rPr>
        <w:t xml:space="preserve">ARTE G.E.I.E, </w:t>
      </w:r>
      <w:r>
        <w:rPr>
          <w:sz w:val="28"/>
          <w:szCs w:val="28"/>
          <w:lang w:val="en-US"/>
        </w:rPr>
        <w:t>1</w:t>
      </w:r>
      <w:r w:rsidRPr="00322972">
        <w:rPr>
          <w:sz w:val="28"/>
          <w:szCs w:val="28"/>
          <w:lang w:val="en-US"/>
        </w:rPr>
        <w:t>3</w:t>
      </w:r>
      <w:r w:rsidRPr="00125858">
        <w:rPr>
          <w:sz w:val="28"/>
          <w:szCs w:val="28"/>
          <w:lang w:val="en-US"/>
        </w:rPr>
        <w:t>.</w:t>
      </w:r>
      <w:proofErr w:type="gramEnd"/>
      <w:r w:rsidRPr="00125858">
        <w:rPr>
          <w:sz w:val="28"/>
          <w:szCs w:val="28"/>
          <w:lang w:val="en-US"/>
        </w:rPr>
        <w:t> </w:t>
      </w:r>
      <w:r w:rsidRPr="00BA2A50">
        <w:rPr>
          <w:sz w:val="28"/>
          <w:szCs w:val="28"/>
          <w:lang w:val="de-DE"/>
        </w:rPr>
        <w:t>November 2009, abgerufen am 25. Mai 2011 (deutsch).</w:t>
      </w:r>
      <w:r w:rsidRPr="00BA2A50">
        <w:rPr>
          <w:vanish/>
          <w:sz w:val="28"/>
          <w:szCs w:val="28"/>
          <w:lang w:val="de-DE"/>
        </w:rPr>
        <w:t> </w:t>
      </w:r>
    </w:p>
    <w:p w:rsidR="00FC1EA0" w:rsidRPr="00BA2A50" w:rsidRDefault="00FC1EA0" w:rsidP="00FC1EA0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1</w:t>
      </w:r>
      <w:r w:rsidRPr="00782242">
        <w:rPr>
          <w:sz w:val="28"/>
          <w:szCs w:val="28"/>
          <w:lang w:val="de-DE"/>
        </w:rPr>
        <w:t>4</w:t>
      </w:r>
      <w:r w:rsidRPr="00125858">
        <w:rPr>
          <w:sz w:val="28"/>
          <w:szCs w:val="28"/>
          <w:lang w:val="de-DE"/>
        </w:rPr>
        <w:t xml:space="preserve">. </w:t>
      </w:r>
      <w:proofErr w:type="spellStart"/>
      <w:r w:rsidRPr="00BA2A50">
        <w:rPr>
          <w:sz w:val="28"/>
          <w:szCs w:val="28"/>
          <w:lang w:val="de-DE"/>
        </w:rPr>
        <w:t>Weert</w:t>
      </w:r>
      <w:proofErr w:type="spellEnd"/>
      <w:r w:rsidRPr="00BA2A50">
        <w:rPr>
          <w:sz w:val="28"/>
          <w:szCs w:val="28"/>
          <w:lang w:val="de-DE"/>
        </w:rPr>
        <w:t xml:space="preserve"> </w:t>
      </w:r>
      <w:proofErr w:type="spellStart"/>
      <w:r w:rsidRPr="00BA2A50">
        <w:rPr>
          <w:sz w:val="28"/>
          <w:szCs w:val="28"/>
          <w:lang w:val="de-DE"/>
        </w:rPr>
        <w:t>Canzler</w:t>
      </w:r>
      <w:proofErr w:type="spellEnd"/>
      <w:r w:rsidRPr="00BA2A50">
        <w:rPr>
          <w:sz w:val="28"/>
          <w:szCs w:val="28"/>
          <w:lang w:val="de-DE"/>
        </w:rPr>
        <w:t>, Gert Schmidt (</w:t>
      </w:r>
      <w:hyperlink r:id="rId15" w:tooltip="Herausgeber" w:history="1">
        <w:r w:rsidRPr="00BA2A50">
          <w:rPr>
            <w:sz w:val="28"/>
            <w:szCs w:val="28"/>
            <w:lang w:val="de-DE"/>
          </w:rPr>
          <w:t>Hrsg.</w:t>
        </w:r>
      </w:hyperlink>
      <w:r w:rsidRPr="00BA2A50">
        <w:rPr>
          <w:sz w:val="28"/>
          <w:szCs w:val="28"/>
          <w:lang w:val="de-DE"/>
        </w:rPr>
        <w:t xml:space="preserve">): </w:t>
      </w:r>
      <w:proofErr w:type="spellStart"/>
      <w:r w:rsidRPr="00BA2A50">
        <w:rPr>
          <w:iCs/>
          <w:sz w:val="28"/>
          <w:szCs w:val="28"/>
          <w:lang w:val="de-DE"/>
        </w:rPr>
        <w:t>Zukünfte</w:t>
      </w:r>
      <w:proofErr w:type="spellEnd"/>
      <w:r w:rsidRPr="00BA2A50">
        <w:rPr>
          <w:iCs/>
          <w:sz w:val="28"/>
          <w:szCs w:val="28"/>
          <w:lang w:val="de-DE"/>
        </w:rPr>
        <w:t xml:space="preserve"> des Automobils. Aussichten und Grenzen der autotechnischen Globalisierung.</w:t>
      </w:r>
      <w:r w:rsidRPr="00BA2A50">
        <w:rPr>
          <w:sz w:val="28"/>
          <w:szCs w:val="28"/>
          <w:lang w:val="de-DE"/>
        </w:rPr>
        <w:t xml:space="preserve"> </w:t>
      </w:r>
      <w:hyperlink r:id="rId16" w:tooltip="Edition Sigma" w:history="1">
        <w:r w:rsidRPr="00BA2A50">
          <w:rPr>
            <w:sz w:val="28"/>
            <w:szCs w:val="28"/>
            <w:lang w:val="de-DE"/>
          </w:rPr>
          <w:t>Edition Sigma</w:t>
        </w:r>
      </w:hyperlink>
      <w:r w:rsidRPr="00BA2A50">
        <w:rPr>
          <w:sz w:val="28"/>
          <w:szCs w:val="28"/>
          <w:lang w:val="de-DE"/>
        </w:rPr>
        <w:t xml:space="preserve">, Berlin 2008, </w:t>
      </w:r>
      <w:hyperlink r:id="rId17" w:history="1">
        <w:r w:rsidRPr="00BA2A50">
          <w:rPr>
            <w:sz w:val="28"/>
            <w:szCs w:val="28"/>
            <w:lang w:val="de-DE"/>
          </w:rPr>
          <w:t>ISBN 978-3-89404-250-9</w:t>
        </w:r>
      </w:hyperlink>
      <w:r w:rsidRPr="00125858">
        <w:rPr>
          <w:lang w:val="de-DE"/>
        </w:rPr>
        <w:t>.</w:t>
      </w:r>
    </w:p>
    <w:p w:rsidR="00FC1EA0" w:rsidRPr="00782242" w:rsidRDefault="00FC1EA0" w:rsidP="00FC1EA0">
      <w:pPr>
        <w:jc w:val="both"/>
        <w:rPr>
          <w:sz w:val="28"/>
          <w:szCs w:val="28"/>
          <w:lang w:val="de-DE"/>
        </w:rPr>
      </w:pPr>
    </w:p>
    <w:p w:rsidR="00FC1EA0" w:rsidRPr="00782242" w:rsidRDefault="00FC1EA0" w:rsidP="00FC1EA0">
      <w:pPr>
        <w:ind w:firstLine="709"/>
        <w:jc w:val="both"/>
        <w:rPr>
          <w:b/>
          <w:bCs/>
          <w:sz w:val="32"/>
          <w:szCs w:val="32"/>
          <w:lang w:val="de-DE"/>
        </w:rPr>
      </w:pPr>
    </w:p>
    <w:p w:rsidR="00FC1EA0" w:rsidRPr="007E1014" w:rsidRDefault="00FC1EA0" w:rsidP="00FC1EA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Информационно-телекоммуникационные</w:t>
      </w:r>
      <w:r w:rsidRPr="004805C5">
        <w:rPr>
          <w:bCs/>
          <w:sz w:val="28"/>
          <w:szCs w:val="28"/>
        </w:rPr>
        <w:t xml:space="preserve"> ресурсы</w:t>
      </w:r>
      <w:r>
        <w:rPr>
          <w:bCs/>
          <w:sz w:val="28"/>
          <w:szCs w:val="28"/>
        </w:rPr>
        <w:t xml:space="preserve"> сети «Интернет»</w:t>
      </w:r>
      <w:r w:rsidRPr="007E1014">
        <w:rPr>
          <w:sz w:val="28"/>
          <w:szCs w:val="28"/>
        </w:rPr>
        <w:t>:</w:t>
      </w: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Информационный портал</w:t>
      </w:r>
      <w:r w:rsidRPr="00E62E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Deutsch</w:t>
      </w:r>
      <w:r w:rsidRPr="00E62E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als</w:t>
      </w:r>
      <w:r w:rsidRPr="00E62E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Fremdsprache</w:t>
      </w:r>
      <w:r w:rsidRPr="00E62E2A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>электронный ресурс</w:t>
      </w:r>
      <w:r w:rsidRPr="00E62E2A">
        <w:rPr>
          <w:color w:val="000000" w:themeColor="text1"/>
          <w:sz w:val="28"/>
          <w:szCs w:val="28"/>
        </w:rPr>
        <w:t>]:</w:t>
      </w:r>
    </w:p>
    <w:p w:rsidR="00FC1EA0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ED5B3C">
        <w:rPr>
          <w:color w:val="000000" w:themeColor="text1"/>
          <w:sz w:val="28"/>
          <w:szCs w:val="28"/>
        </w:rPr>
        <w:t>Режим доступа</w:t>
      </w:r>
      <w:r w:rsidRPr="00E62E2A">
        <w:rPr>
          <w:color w:val="000000" w:themeColor="text1"/>
          <w:sz w:val="28"/>
          <w:szCs w:val="28"/>
        </w:rPr>
        <w:t>:</w:t>
      </w:r>
    </w:p>
    <w:p w:rsidR="00FC1EA0" w:rsidRPr="00FC1EA0" w:rsidRDefault="00264519" w:rsidP="00FC1EA0">
      <w:pPr>
        <w:tabs>
          <w:tab w:val="left" w:pos="1134"/>
        </w:tabs>
        <w:jc w:val="both"/>
        <w:rPr>
          <w:sz w:val="28"/>
          <w:szCs w:val="28"/>
        </w:rPr>
      </w:pPr>
      <w:hyperlink r:id="rId18" w:history="1">
        <w:r w:rsidR="00FC1EA0" w:rsidRPr="00FC1EA0">
          <w:rPr>
            <w:rStyle w:val="a4"/>
            <w:color w:val="auto"/>
            <w:sz w:val="28"/>
            <w:szCs w:val="28"/>
            <w:u w:val="none"/>
          </w:rPr>
          <w:t>www.goethe.de/ru</w:t>
        </w:r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www.dw-world.de</w:t>
      </w:r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19" w:history="1">
        <w:r w:rsidR="00FC1EA0" w:rsidRPr="00FC1EA0">
          <w:rPr>
            <w:rStyle w:val="a4"/>
            <w:color w:val="auto"/>
            <w:sz w:val="28"/>
            <w:szCs w:val="28"/>
            <w:u w:val="none"/>
          </w:rPr>
          <w:t>www.hueber.de</w:t>
        </w:r>
      </w:hyperlink>
      <w:r w:rsidR="00FC1EA0" w:rsidRPr="00FC1EA0">
        <w:rPr>
          <w:sz w:val="28"/>
          <w:szCs w:val="28"/>
        </w:rPr>
        <w:t xml:space="preserve"> 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www.euronews.com/de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www.tatsachen-ueber-deutschland.de</w:t>
      </w:r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20" w:history="1"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zeitung</w:t>
        </w:r>
        <w:proofErr w:type="spellEnd"/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de</w:t>
        </w:r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glist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com</w:t>
      </w:r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medienstart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html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passwort</w:t>
      </w:r>
      <w:proofErr w:type="spellEnd"/>
      <w:r w:rsidRPr="00FC1EA0">
        <w:rPr>
          <w:sz w:val="28"/>
          <w:szCs w:val="28"/>
        </w:rPr>
        <w:t>-</w:t>
      </w:r>
      <w:proofErr w:type="spellStart"/>
      <w:r w:rsidRPr="00FC1EA0">
        <w:rPr>
          <w:sz w:val="28"/>
          <w:szCs w:val="28"/>
          <w:lang w:val="en-US"/>
        </w:rPr>
        <w:t>deutsch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de</w:t>
      </w:r>
      <w:r w:rsidRPr="00FC1EA0">
        <w:rPr>
          <w:sz w:val="28"/>
          <w:szCs w:val="28"/>
        </w:rPr>
        <w:t>/</w:t>
      </w:r>
      <w:r w:rsidRPr="00FC1EA0">
        <w:rPr>
          <w:sz w:val="28"/>
          <w:szCs w:val="28"/>
          <w:lang w:val="en-US"/>
        </w:rPr>
        <w:t>index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htm</w:t>
      </w:r>
      <w:proofErr w:type="spellEnd"/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germ</w:t>
      </w:r>
      <w:r w:rsidRPr="00FC1EA0">
        <w:rPr>
          <w:sz w:val="28"/>
          <w:szCs w:val="28"/>
        </w:rPr>
        <w:t>-</w:t>
      </w:r>
      <w:r w:rsidRPr="00FC1EA0">
        <w:rPr>
          <w:sz w:val="28"/>
          <w:szCs w:val="28"/>
          <w:lang w:val="en-US"/>
        </w:rPr>
        <w:t>mania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narod</w:t>
      </w:r>
      <w:proofErr w:type="spellEnd"/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ru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Bibliotheken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Landeskunde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Wirtschaft</w:t>
      </w:r>
      <w:proofErr w:type="spellEnd"/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21" w:history="1"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spiegel</w:t>
        </w:r>
        <w:proofErr w:type="spellEnd"/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de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/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Wirtschaft</w:t>
        </w:r>
        <w:proofErr w:type="spellEnd"/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focus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de</w:t>
      </w:r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Wirtschaft</w:t>
      </w:r>
      <w:proofErr w:type="spellEnd"/>
    </w:p>
    <w:p w:rsidR="00FC1EA0" w:rsidRPr="00E62E2A" w:rsidRDefault="00FC1EA0" w:rsidP="00FC1EA0">
      <w:pPr>
        <w:tabs>
          <w:tab w:val="left" w:pos="1134"/>
        </w:tabs>
        <w:ind w:left="720"/>
        <w:jc w:val="both"/>
        <w:rPr>
          <w:color w:val="000000" w:themeColor="text1"/>
          <w:sz w:val="28"/>
          <w:szCs w:val="28"/>
        </w:rPr>
      </w:pP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E62E2A">
        <w:rPr>
          <w:color w:val="000000" w:themeColor="text1"/>
          <w:sz w:val="28"/>
          <w:szCs w:val="28"/>
        </w:rPr>
        <w:t xml:space="preserve">        </w:t>
      </w:r>
      <w:r w:rsidR="001E4CB0">
        <w:rPr>
          <w:b/>
          <w:bCs/>
          <w:sz w:val="28"/>
          <w:szCs w:val="28"/>
        </w:rPr>
        <w:t>5</w:t>
      </w:r>
      <w:r w:rsidRPr="00FE4B92">
        <w:rPr>
          <w:b/>
          <w:bCs/>
          <w:sz w:val="28"/>
          <w:szCs w:val="28"/>
        </w:rPr>
        <w:t>.2 </w:t>
      </w:r>
      <w:r w:rsidRPr="00FE4B92">
        <w:rPr>
          <w:b/>
          <w:sz w:val="28"/>
          <w:szCs w:val="28"/>
        </w:rPr>
        <w:t>Перечень учебно-методической документации по дисциплине</w:t>
      </w: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Учебное пособие по немецкому языку для аспирантов и соискателей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AC7AF1" w:rsidRDefault="00FC1EA0" w:rsidP="00FC1EA0">
      <w:pPr>
        <w:ind w:firstLine="709"/>
        <w:jc w:val="both"/>
        <w:rPr>
          <w:b/>
          <w:sz w:val="28"/>
          <w:szCs w:val="28"/>
        </w:rPr>
      </w:pPr>
    </w:p>
    <w:p w:rsidR="00FC1EA0" w:rsidRPr="00FC1EA0" w:rsidRDefault="00FC1EA0" w:rsidP="00FC1EA0">
      <w:pPr>
        <w:jc w:val="both"/>
        <w:rPr>
          <w:b/>
          <w:i/>
          <w:color w:val="A6A6A6"/>
          <w:sz w:val="28"/>
          <w:szCs w:val="28"/>
        </w:rPr>
      </w:pPr>
    </w:p>
    <w:p w:rsidR="00FC1EA0" w:rsidRDefault="001E4CB0" w:rsidP="00FC1EA0">
      <w:pPr>
        <w:ind w:firstLine="709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6</w:t>
      </w:r>
      <w:r w:rsidR="00FC1EA0" w:rsidRPr="00521A20">
        <w:rPr>
          <w:b/>
          <w:bCs/>
          <w:sz w:val="36"/>
          <w:szCs w:val="36"/>
        </w:rPr>
        <w:t xml:space="preserve"> Перечень </w:t>
      </w:r>
      <w:r w:rsidR="00FC1EA0">
        <w:rPr>
          <w:b/>
          <w:bCs/>
          <w:sz w:val="36"/>
          <w:szCs w:val="36"/>
        </w:rPr>
        <w:t>информационных технологий</w:t>
      </w:r>
    </w:p>
    <w:p w:rsidR="00FC1EA0" w:rsidRDefault="00FC1EA0" w:rsidP="00FC1EA0">
      <w:pPr>
        <w:ind w:firstLine="709"/>
        <w:jc w:val="both"/>
        <w:rPr>
          <w:b/>
          <w:bCs/>
          <w:sz w:val="36"/>
          <w:szCs w:val="36"/>
        </w:rPr>
      </w:pP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Информационный портал </w:t>
      </w:r>
      <w:r>
        <w:rPr>
          <w:color w:val="000000" w:themeColor="text1"/>
          <w:sz w:val="28"/>
          <w:szCs w:val="28"/>
          <w:lang w:val="de-DE"/>
        </w:rPr>
        <w:t>Deutsch</w:t>
      </w:r>
      <w:r w:rsidRPr="00E62E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als</w:t>
      </w:r>
      <w:r w:rsidRPr="00E62E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de-DE"/>
        </w:rPr>
        <w:t>Fremdsprache</w:t>
      </w:r>
      <w:r w:rsidRPr="00E62E2A">
        <w:rPr>
          <w:color w:val="000000" w:themeColor="text1"/>
          <w:sz w:val="28"/>
          <w:szCs w:val="28"/>
        </w:rPr>
        <w:t xml:space="preserve"> [</w:t>
      </w:r>
      <w:r>
        <w:rPr>
          <w:color w:val="000000" w:themeColor="text1"/>
          <w:sz w:val="28"/>
          <w:szCs w:val="28"/>
        </w:rPr>
        <w:t>электронный ресурс</w:t>
      </w:r>
      <w:r w:rsidRPr="00E62E2A">
        <w:rPr>
          <w:color w:val="000000" w:themeColor="text1"/>
          <w:sz w:val="28"/>
          <w:szCs w:val="28"/>
        </w:rPr>
        <w:t>]:</w:t>
      </w:r>
    </w:p>
    <w:p w:rsidR="00FC1EA0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ED5B3C">
        <w:rPr>
          <w:color w:val="000000" w:themeColor="text1"/>
          <w:sz w:val="28"/>
          <w:szCs w:val="28"/>
        </w:rPr>
        <w:t>Режим доступа</w:t>
      </w:r>
      <w:r w:rsidRPr="00E62E2A">
        <w:rPr>
          <w:color w:val="000000" w:themeColor="text1"/>
          <w:sz w:val="28"/>
          <w:szCs w:val="28"/>
        </w:rPr>
        <w:t xml:space="preserve">: </w:t>
      </w: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proofErr w:type="spellStart"/>
      <w:r w:rsidRPr="00E62E2A">
        <w:rPr>
          <w:sz w:val="28"/>
          <w:szCs w:val="28"/>
          <w:lang w:val="de-DE"/>
        </w:rPr>
        <w:t>www</w:t>
      </w:r>
      <w:proofErr w:type="spellEnd"/>
      <w:r w:rsidRPr="00E62E2A">
        <w:rPr>
          <w:sz w:val="28"/>
          <w:szCs w:val="28"/>
        </w:rPr>
        <w:t>.</w:t>
      </w:r>
      <w:proofErr w:type="spellStart"/>
      <w:r w:rsidRPr="00E62E2A">
        <w:rPr>
          <w:sz w:val="28"/>
          <w:szCs w:val="28"/>
          <w:lang w:val="de-DE"/>
        </w:rPr>
        <w:t>hueber</w:t>
      </w:r>
      <w:proofErr w:type="spellEnd"/>
      <w:r w:rsidRPr="00E62E2A">
        <w:rPr>
          <w:sz w:val="28"/>
          <w:szCs w:val="28"/>
        </w:rPr>
        <w:t>.</w:t>
      </w:r>
      <w:r w:rsidRPr="00E62E2A">
        <w:rPr>
          <w:sz w:val="28"/>
          <w:szCs w:val="28"/>
          <w:lang w:val="de-DE"/>
        </w:rPr>
        <w:t>de</w:t>
      </w:r>
    </w:p>
    <w:p w:rsidR="00FC1EA0" w:rsidRPr="00FC1EA0" w:rsidRDefault="00264519" w:rsidP="00FC1EA0">
      <w:pPr>
        <w:tabs>
          <w:tab w:val="left" w:pos="1134"/>
        </w:tabs>
        <w:jc w:val="both"/>
        <w:rPr>
          <w:sz w:val="28"/>
          <w:szCs w:val="28"/>
        </w:rPr>
      </w:pPr>
      <w:hyperlink r:id="rId22" w:history="1">
        <w:r w:rsidR="00FC1EA0" w:rsidRPr="00FC1EA0">
          <w:rPr>
            <w:rStyle w:val="a4"/>
            <w:color w:val="auto"/>
            <w:sz w:val="28"/>
            <w:szCs w:val="28"/>
            <w:u w:val="none"/>
          </w:rPr>
          <w:t>www.goethe.de/ru</w:t>
        </w:r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www.dw-world.de</w:t>
      </w:r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23" w:history="1">
        <w:r w:rsidR="00FC1EA0" w:rsidRPr="00FC1EA0">
          <w:rPr>
            <w:rStyle w:val="a4"/>
            <w:color w:val="auto"/>
            <w:sz w:val="28"/>
            <w:szCs w:val="28"/>
            <w:u w:val="none"/>
          </w:rPr>
          <w:t>www.hueber.de</w:t>
        </w:r>
      </w:hyperlink>
      <w:r w:rsidR="00FC1EA0" w:rsidRPr="00FC1EA0">
        <w:rPr>
          <w:sz w:val="28"/>
          <w:szCs w:val="28"/>
        </w:rPr>
        <w:t xml:space="preserve"> 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www.euronews.com/de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</w:rPr>
        <w:t>www.tatsachen-ueber-deutschland.de</w:t>
      </w:r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24" w:history="1"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zeitung</w:t>
        </w:r>
        <w:proofErr w:type="spellEnd"/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de</w:t>
        </w:r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glist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com</w:t>
      </w:r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medienstart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html</w:t>
      </w:r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passwort</w:t>
      </w:r>
      <w:proofErr w:type="spellEnd"/>
      <w:r w:rsidRPr="00FC1EA0">
        <w:rPr>
          <w:sz w:val="28"/>
          <w:szCs w:val="28"/>
        </w:rPr>
        <w:t>-</w:t>
      </w:r>
      <w:proofErr w:type="spellStart"/>
      <w:r w:rsidRPr="00FC1EA0">
        <w:rPr>
          <w:sz w:val="28"/>
          <w:szCs w:val="28"/>
          <w:lang w:val="en-US"/>
        </w:rPr>
        <w:t>deutsch</w:t>
      </w:r>
      <w:proofErr w:type="spellEnd"/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de</w:t>
      </w:r>
      <w:r w:rsidRPr="00FC1EA0">
        <w:rPr>
          <w:sz w:val="28"/>
          <w:szCs w:val="28"/>
        </w:rPr>
        <w:t>/</w:t>
      </w:r>
      <w:r w:rsidRPr="00FC1EA0">
        <w:rPr>
          <w:sz w:val="28"/>
          <w:szCs w:val="28"/>
          <w:lang w:val="en-US"/>
        </w:rPr>
        <w:t>index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htm</w:t>
      </w:r>
      <w:proofErr w:type="spellEnd"/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germ</w:t>
      </w:r>
      <w:r w:rsidRPr="00FC1EA0">
        <w:rPr>
          <w:sz w:val="28"/>
          <w:szCs w:val="28"/>
        </w:rPr>
        <w:t>-</w:t>
      </w:r>
      <w:r w:rsidRPr="00FC1EA0">
        <w:rPr>
          <w:sz w:val="28"/>
          <w:szCs w:val="28"/>
          <w:lang w:val="en-US"/>
        </w:rPr>
        <w:t>mania</w:t>
      </w:r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narod</w:t>
      </w:r>
      <w:proofErr w:type="spellEnd"/>
      <w:r w:rsidRPr="00FC1EA0">
        <w:rPr>
          <w:sz w:val="28"/>
          <w:szCs w:val="28"/>
        </w:rPr>
        <w:t>.</w:t>
      </w:r>
      <w:proofErr w:type="spellStart"/>
      <w:r w:rsidRPr="00FC1EA0">
        <w:rPr>
          <w:sz w:val="28"/>
          <w:szCs w:val="28"/>
          <w:lang w:val="en-US"/>
        </w:rPr>
        <w:t>ru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Bibliotheken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Landeskunde</w:t>
      </w:r>
      <w:proofErr w:type="spellEnd"/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Wirtschaft</w:t>
      </w:r>
      <w:proofErr w:type="spellEnd"/>
    </w:p>
    <w:p w:rsidR="00FC1EA0" w:rsidRPr="00FC1EA0" w:rsidRDefault="00264519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hyperlink r:id="rId25" w:history="1"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spiegel</w:t>
        </w:r>
        <w:proofErr w:type="spellEnd"/>
        <w:r w:rsidR="00FC1EA0" w:rsidRPr="00FC1EA0">
          <w:rPr>
            <w:rStyle w:val="a4"/>
            <w:color w:val="auto"/>
            <w:sz w:val="28"/>
            <w:szCs w:val="28"/>
            <w:u w:val="none"/>
          </w:rPr>
          <w:t>.</w:t>
        </w:r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de</w:t>
        </w:r>
        <w:r w:rsidR="00FC1EA0" w:rsidRPr="00FC1EA0">
          <w:rPr>
            <w:rStyle w:val="a4"/>
            <w:color w:val="auto"/>
            <w:sz w:val="28"/>
            <w:szCs w:val="28"/>
            <w:u w:val="none"/>
          </w:rPr>
          <w:t>/</w:t>
        </w:r>
        <w:proofErr w:type="spellStart"/>
        <w:r w:rsidR="00FC1EA0" w:rsidRPr="00FC1EA0">
          <w:rPr>
            <w:rStyle w:val="a4"/>
            <w:color w:val="auto"/>
            <w:sz w:val="28"/>
            <w:szCs w:val="28"/>
            <w:u w:val="none"/>
            <w:lang w:val="en-US"/>
          </w:rPr>
          <w:t>Wirtschaft</w:t>
        </w:r>
        <w:proofErr w:type="spellEnd"/>
      </w:hyperlink>
    </w:p>
    <w:p w:rsidR="00FC1EA0" w:rsidRPr="00FC1EA0" w:rsidRDefault="00FC1EA0" w:rsidP="00FC1EA0">
      <w:pPr>
        <w:tabs>
          <w:tab w:val="left" w:pos="0"/>
          <w:tab w:val="left" w:pos="900"/>
          <w:tab w:val="left" w:pos="2160"/>
        </w:tabs>
        <w:jc w:val="both"/>
        <w:rPr>
          <w:sz w:val="28"/>
          <w:szCs w:val="28"/>
        </w:rPr>
      </w:pPr>
      <w:r w:rsidRPr="00FC1EA0">
        <w:rPr>
          <w:sz w:val="28"/>
          <w:szCs w:val="28"/>
          <w:lang w:val="en-US"/>
        </w:rPr>
        <w:t>www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focus</w:t>
      </w:r>
      <w:r w:rsidRPr="00FC1EA0">
        <w:rPr>
          <w:sz w:val="28"/>
          <w:szCs w:val="28"/>
        </w:rPr>
        <w:t>.</w:t>
      </w:r>
      <w:r w:rsidRPr="00FC1EA0">
        <w:rPr>
          <w:sz w:val="28"/>
          <w:szCs w:val="28"/>
          <w:lang w:val="en-US"/>
        </w:rPr>
        <w:t>de</w:t>
      </w:r>
      <w:r w:rsidRPr="00FC1EA0">
        <w:rPr>
          <w:sz w:val="28"/>
          <w:szCs w:val="28"/>
        </w:rPr>
        <w:t>/</w:t>
      </w:r>
      <w:proofErr w:type="spellStart"/>
      <w:r w:rsidRPr="00FC1EA0">
        <w:rPr>
          <w:sz w:val="28"/>
          <w:szCs w:val="28"/>
          <w:lang w:val="en-US"/>
        </w:rPr>
        <w:t>Wirtschaft</w:t>
      </w:r>
      <w:proofErr w:type="spellEnd"/>
    </w:p>
    <w:p w:rsidR="00FC1EA0" w:rsidRPr="00E62E2A" w:rsidRDefault="00FC1EA0" w:rsidP="00FC1EA0">
      <w:pPr>
        <w:tabs>
          <w:tab w:val="left" w:pos="1134"/>
        </w:tabs>
        <w:ind w:left="720"/>
        <w:jc w:val="both"/>
        <w:rPr>
          <w:color w:val="000000" w:themeColor="text1"/>
          <w:sz w:val="28"/>
          <w:szCs w:val="28"/>
        </w:rPr>
      </w:pPr>
    </w:p>
    <w:p w:rsidR="00FC1EA0" w:rsidRPr="00ED5B3C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</w:p>
    <w:p w:rsidR="00FC1EA0" w:rsidRDefault="00CC5783" w:rsidP="00FC1EA0">
      <w:pPr>
        <w:jc w:val="both"/>
        <w:rPr>
          <w:bCs/>
          <w:i/>
          <w:color w:val="A6A6A6"/>
          <w:sz w:val="28"/>
          <w:szCs w:val="28"/>
        </w:rPr>
      </w:pPr>
      <w:r>
        <w:rPr>
          <w:i/>
          <w:color w:val="A6A6A6"/>
          <w:sz w:val="28"/>
          <w:szCs w:val="28"/>
        </w:rPr>
        <w:lastRenderedPageBreak/>
        <w:t xml:space="preserve"> </w:t>
      </w: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Pr="000D72C6" w:rsidRDefault="00FC1EA0" w:rsidP="000257F4">
      <w:pPr>
        <w:jc w:val="both"/>
        <w:rPr>
          <w:sz w:val="28"/>
          <w:szCs w:val="28"/>
        </w:rPr>
      </w:pPr>
    </w:p>
    <w:p w:rsidR="000257F4" w:rsidRDefault="000257F4"/>
    <w:sectPr w:rsidR="0002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F3649"/>
    <w:multiLevelType w:val="hybridMultilevel"/>
    <w:tmpl w:val="4E24511C"/>
    <w:lvl w:ilvl="0" w:tplc="2C1C97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F5ECE"/>
    <w:multiLevelType w:val="multilevel"/>
    <w:tmpl w:val="8D441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FC"/>
    <w:rsid w:val="000257F4"/>
    <w:rsid w:val="00165E12"/>
    <w:rsid w:val="001E4CB0"/>
    <w:rsid w:val="00264519"/>
    <w:rsid w:val="00331145"/>
    <w:rsid w:val="004409F6"/>
    <w:rsid w:val="004B69D8"/>
    <w:rsid w:val="006671D8"/>
    <w:rsid w:val="007721A2"/>
    <w:rsid w:val="00905658"/>
    <w:rsid w:val="009E48FC"/>
    <w:rsid w:val="00B030BC"/>
    <w:rsid w:val="00B81D30"/>
    <w:rsid w:val="00C10B93"/>
    <w:rsid w:val="00CC5783"/>
    <w:rsid w:val="00D07091"/>
    <w:rsid w:val="00E43BC7"/>
    <w:rsid w:val="00E54A05"/>
    <w:rsid w:val="00ED0E25"/>
    <w:rsid w:val="00F176A3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iegel.de/auto/aktuell/0,1518,645002,00.html" TargetMode="External"/><Relationship Id="rId13" Type="http://schemas.openxmlformats.org/officeDocument/2006/relationships/hyperlink" Target="http://www.spiegel.de/spiegel/print/d-41834790.html" TargetMode="External"/><Relationship Id="rId18" Type="http://schemas.openxmlformats.org/officeDocument/2006/relationships/hyperlink" Target="http://www.goethe.de/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spiegel.de/Wirtschaft" TargetMode="External"/><Relationship Id="rId7" Type="http://schemas.openxmlformats.org/officeDocument/2006/relationships/hyperlink" Target="http://de.wikipedia.org/wiki/Spezial:ISBN-Suche/3427045226" TargetMode="External"/><Relationship Id="rId12" Type="http://schemas.openxmlformats.org/officeDocument/2006/relationships/hyperlink" Target="http://dispatch.opac.d-nb.de/DB=1.1/CMD?ACT=SRCHA&amp;IKT=8&amp;TRM=0038-7452" TargetMode="External"/><Relationship Id="rId17" Type="http://schemas.openxmlformats.org/officeDocument/2006/relationships/hyperlink" Target="http://de.wikipedia.org/wiki/Spezial:ISBN-Suche/9783894042509" TargetMode="External"/><Relationship Id="rId25" Type="http://schemas.openxmlformats.org/officeDocument/2006/relationships/hyperlink" Target="http://www.spiegel.de/Wirtschaft" TargetMode="External"/><Relationship Id="rId2" Type="http://schemas.openxmlformats.org/officeDocument/2006/relationships/styles" Target="styles.xml"/><Relationship Id="rId16" Type="http://schemas.openxmlformats.org/officeDocument/2006/relationships/hyperlink" Target="http://de.wikipedia.org/wiki/Edition_Sigma" TargetMode="External"/><Relationship Id="rId20" Type="http://schemas.openxmlformats.org/officeDocument/2006/relationships/hyperlink" Target="http://www.zeitung.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e.wikipedia.org/wiki/Spezial:ISBN-Suche/3802308573" TargetMode="External"/><Relationship Id="rId11" Type="http://schemas.openxmlformats.org/officeDocument/2006/relationships/hyperlink" Target="http://dispatch.opac.d-nb.de/DB=1.1/CMD?ACT=SRCHA&amp;IKT=8&amp;TRM=0038-7452" TargetMode="External"/><Relationship Id="rId24" Type="http://schemas.openxmlformats.org/officeDocument/2006/relationships/hyperlink" Target="http://www.zeitung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e.wikipedia.org/wiki/Herausgeber" TargetMode="External"/><Relationship Id="rId23" Type="http://schemas.openxmlformats.org/officeDocument/2006/relationships/hyperlink" Target="http://www.hueber.de" TargetMode="External"/><Relationship Id="rId10" Type="http://schemas.openxmlformats.org/officeDocument/2006/relationships/hyperlink" Target="http://de.wikipedia.org/wiki/Dampfwagen" TargetMode="External"/><Relationship Id="rId19" Type="http://schemas.openxmlformats.org/officeDocument/2006/relationships/hyperlink" Target="http://www.hueb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pezial:ISBN-Suche/2913231128" TargetMode="External"/><Relationship Id="rId14" Type="http://schemas.openxmlformats.org/officeDocument/2006/relationships/hyperlink" Target="http://www.arte.tv/de/2925606,CmC=2925424.html" TargetMode="External"/><Relationship Id="rId22" Type="http://schemas.openxmlformats.org/officeDocument/2006/relationships/hyperlink" Target="http://www.goethe.de/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Administrator</cp:lastModifiedBy>
  <cp:revision>21</cp:revision>
  <dcterms:created xsi:type="dcterms:W3CDTF">2015-05-25T17:15:00Z</dcterms:created>
  <dcterms:modified xsi:type="dcterms:W3CDTF">2015-12-04T11:53:00Z</dcterms:modified>
</cp:coreProperties>
</file>